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60" w:rsidRPr="00DC184F" w:rsidRDefault="009B1E60" w:rsidP="007365C0">
      <w:pPr>
        <w:jc w:val="center"/>
        <w:rPr>
          <w:b/>
          <w:bCs/>
          <w:sz w:val="16"/>
          <w:szCs w:val="16"/>
        </w:rPr>
      </w:pP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3"/>
        <w:gridCol w:w="1076"/>
        <w:gridCol w:w="252"/>
        <w:gridCol w:w="180"/>
        <w:gridCol w:w="1208"/>
        <w:gridCol w:w="340"/>
        <w:gridCol w:w="1162"/>
        <w:gridCol w:w="330"/>
        <w:gridCol w:w="115"/>
        <w:gridCol w:w="1362"/>
        <w:gridCol w:w="2072"/>
      </w:tblGrid>
      <w:tr w:rsidR="00DE439F" w:rsidRPr="003B0DC0" w:rsidTr="000D588B">
        <w:tc>
          <w:tcPr>
            <w:tcW w:w="4140" w:type="dxa"/>
            <w:gridSpan w:val="3"/>
          </w:tcPr>
          <w:p w:rsidR="0058427D" w:rsidRPr="004B2E11" w:rsidRDefault="006D236B" w:rsidP="007365C0">
            <w:pPr>
              <w:rPr>
                <w:rFonts w:ascii="Century Gothic" w:hAnsi="Century Gothic"/>
                <w:b/>
                <w:bCs/>
                <w:u w:val="single"/>
              </w:rPr>
            </w:pPr>
            <w:r w:rsidRPr="004B2E11">
              <w:rPr>
                <w:rFonts w:ascii="Century Gothic" w:hAnsi="Century Gothic"/>
                <w:b/>
                <w:bCs/>
                <w:u w:val="single"/>
              </w:rPr>
              <w:t xml:space="preserve">Teacher </w:t>
            </w:r>
            <w:r w:rsidR="0058427D" w:rsidRPr="004B2E11">
              <w:rPr>
                <w:rFonts w:ascii="Century Gothic" w:hAnsi="Century Gothic"/>
                <w:b/>
                <w:bCs/>
                <w:u w:val="single"/>
              </w:rPr>
              <w:t>:</w:t>
            </w:r>
            <w:r w:rsidRPr="004B2E11">
              <w:rPr>
                <w:rFonts w:ascii="Century Gothic" w:hAnsi="Century Gothic"/>
                <w:b/>
                <w:bCs/>
                <w:u w:val="single"/>
              </w:rPr>
              <w:t xml:space="preserve">   </w:t>
            </w:r>
          </w:p>
          <w:p w:rsidR="0058427D" w:rsidRDefault="0058427D" w:rsidP="007365C0">
            <w:pPr>
              <w:rPr>
                <w:rFonts w:ascii="Century Gothic" w:hAnsi="Century Gothic"/>
                <w:b/>
                <w:bCs/>
              </w:rPr>
            </w:pPr>
          </w:p>
          <w:p w:rsidR="00DE439F" w:rsidRPr="003B0DC0" w:rsidRDefault="00085D05" w:rsidP="0007660A">
            <w:pPr>
              <w:rPr>
                <w:rFonts w:ascii="Century Gothic" w:hAnsi="Century Gothic"/>
                <w:b/>
                <w:bCs/>
              </w:rPr>
            </w:pPr>
            <w:r>
              <w:rPr>
                <w:rFonts w:ascii="Century Gothic" w:hAnsi="Century Gothic"/>
                <w:b/>
                <w:bCs/>
              </w:rPr>
              <w:t xml:space="preserve">White, </w:t>
            </w:r>
            <w:r w:rsidR="0007660A">
              <w:rPr>
                <w:rFonts w:ascii="Century Gothic" w:hAnsi="Century Gothic"/>
                <w:b/>
                <w:bCs/>
              </w:rPr>
              <w:t>Pace</w:t>
            </w:r>
          </w:p>
        </w:tc>
        <w:tc>
          <w:tcPr>
            <w:tcW w:w="1440" w:type="dxa"/>
            <w:gridSpan w:val="2"/>
          </w:tcPr>
          <w:p w:rsidR="0058427D" w:rsidRPr="004B2E11" w:rsidRDefault="006D236B" w:rsidP="007365C0">
            <w:pPr>
              <w:rPr>
                <w:rFonts w:ascii="Century Gothic" w:hAnsi="Century Gothic"/>
                <w:b/>
                <w:bCs/>
                <w:u w:val="single"/>
              </w:rPr>
            </w:pPr>
            <w:r w:rsidRPr="004B2E11">
              <w:rPr>
                <w:rFonts w:ascii="Century Gothic" w:hAnsi="Century Gothic"/>
                <w:b/>
                <w:bCs/>
                <w:u w:val="single"/>
              </w:rPr>
              <w:t>Date</w:t>
            </w:r>
            <w:r w:rsidR="0058427D" w:rsidRPr="004B2E11">
              <w:rPr>
                <w:rFonts w:ascii="Century Gothic" w:hAnsi="Century Gothic"/>
                <w:b/>
                <w:bCs/>
                <w:u w:val="single"/>
              </w:rPr>
              <w:t xml:space="preserve">: </w:t>
            </w:r>
          </w:p>
          <w:p w:rsidR="00DE439F" w:rsidRPr="003B0DC0" w:rsidRDefault="00085D05" w:rsidP="0007660A">
            <w:pPr>
              <w:rPr>
                <w:rFonts w:ascii="Century Gothic" w:hAnsi="Century Gothic"/>
                <w:b/>
                <w:bCs/>
              </w:rPr>
            </w:pPr>
            <w:r>
              <w:rPr>
                <w:rFonts w:ascii="Century Gothic" w:hAnsi="Century Gothic"/>
                <w:b/>
                <w:bCs/>
              </w:rPr>
              <w:t>8/</w:t>
            </w:r>
            <w:r w:rsidR="0007660A">
              <w:rPr>
                <w:rFonts w:ascii="Century Gothic" w:hAnsi="Century Gothic"/>
                <w:b/>
                <w:bCs/>
              </w:rPr>
              <w:t>24-9/4</w:t>
            </w:r>
          </w:p>
        </w:tc>
        <w:tc>
          <w:tcPr>
            <w:tcW w:w="1530" w:type="dxa"/>
            <w:gridSpan w:val="2"/>
          </w:tcPr>
          <w:p w:rsidR="0058427D" w:rsidRPr="004B2E11" w:rsidRDefault="00BE1858" w:rsidP="00A1489F">
            <w:pPr>
              <w:rPr>
                <w:rFonts w:ascii="Century Gothic" w:hAnsi="Century Gothic"/>
                <w:b/>
                <w:bCs/>
                <w:u w:val="single"/>
              </w:rPr>
            </w:pPr>
            <w:r w:rsidRPr="004B2E11">
              <w:rPr>
                <w:rFonts w:ascii="Century Gothic" w:hAnsi="Century Gothic"/>
                <w:b/>
                <w:bCs/>
                <w:u w:val="single"/>
              </w:rPr>
              <w:t>Grade</w:t>
            </w:r>
            <w:r w:rsidR="0058427D" w:rsidRPr="004B2E11">
              <w:rPr>
                <w:rFonts w:ascii="Century Gothic" w:hAnsi="Century Gothic"/>
                <w:b/>
                <w:bCs/>
                <w:u w:val="single"/>
              </w:rPr>
              <w:t>:</w:t>
            </w:r>
          </w:p>
          <w:p w:rsidR="0058427D" w:rsidRDefault="0058427D" w:rsidP="00A1489F">
            <w:pPr>
              <w:rPr>
                <w:rFonts w:ascii="Century Gothic" w:hAnsi="Century Gothic"/>
                <w:b/>
                <w:bCs/>
              </w:rPr>
            </w:pPr>
          </w:p>
          <w:p w:rsidR="00DE439F" w:rsidRPr="003B0DC0" w:rsidRDefault="0058427D" w:rsidP="00A1489F">
            <w:pPr>
              <w:rPr>
                <w:rFonts w:ascii="Century Gothic" w:hAnsi="Century Gothic"/>
                <w:b/>
                <w:bCs/>
              </w:rPr>
            </w:pPr>
            <w:r>
              <w:rPr>
                <w:rFonts w:ascii="Century Gothic" w:hAnsi="Century Gothic"/>
                <w:b/>
                <w:bCs/>
              </w:rPr>
              <w:t>K-2</w:t>
            </w:r>
            <w:r w:rsidR="00085D05">
              <w:rPr>
                <w:rFonts w:ascii="Century Gothic" w:hAnsi="Century Gothic"/>
                <w:b/>
                <w:bCs/>
              </w:rPr>
              <w:t>, 3-5</w:t>
            </w:r>
          </w:p>
        </w:tc>
        <w:tc>
          <w:tcPr>
            <w:tcW w:w="3600" w:type="dxa"/>
            <w:gridSpan w:val="4"/>
          </w:tcPr>
          <w:p w:rsidR="003679FA" w:rsidRPr="004B2E11" w:rsidRDefault="00BE1858" w:rsidP="003679FA">
            <w:pPr>
              <w:rPr>
                <w:rFonts w:ascii="Century Gothic" w:hAnsi="Century Gothic"/>
                <w:b/>
                <w:bCs/>
                <w:u w:val="single"/>
              </w:rPr>
            </w:pPr>
            <w:r w:rsidRPr="004B2E11">
              <w:rPr>
                <w:rFonts w:ascii="Century Gothic" w:hAnsi="Century Gothic"/>
                <w:b/>
                <w:bCs/>
                <w:u w:val="single"/>
              </w:rPr>
              <w:t>Content</w:t>
            </w:r>
            <w:r w:rsidR="000D588B" w:rsidRPr="004B2E11">
              <w:rPr>
                <w:rFonts w:ascii="Century Gothic" w:hAnsi="Century Gothic"/>
                <w:b/>
                <w:bCs/>
                <w:u w:val="single"/>
              </w:rPr>
              <w:t xml:space="preserve"> Area</w:t>
            </w:r>
            <w:r w:rsidR="0058427D" w:rsidRPr="004B2E11">
              <w:rPr>
                <w:rFonts w:ascii="Century Gothic" w:hAnsi="Century Gothic"/>
                <w:b/>
                <w:bCs/>
                <w:u w:val="single"/>
              </w:rPr>
              <w:t>:</w:t>
            </w:r>
          </w:p>
          <w:p w:rsidR="0058427D" w:rsidRDefault="0058427D" w:rsidP="003679FA">
            <w:pPr>
              <w:rPr>
                <w:rFonts w:ascii="Century Gothic" w:hAnsi="Century Gothic"/>
                <w:b/>
                <w:bCs/>
              </w:rPr>
            </w:pPr>
          </w:p>
          <w:p w:rsidR="00DE439F" w:rsidRPr="003B0DC0" w:rsidRDefault="0058427D" w:rsidP="003679FA">
            <w:pPr>
              <w:rPr>
                <w:rFonts w:ascii="Century Gothic" w:hAnsi="Century Gothic"/>
                <w:b/>
                <w:bCs/>
              </w:rPr>
            </w:pPr>
            <w:r>
              <w:rPr>
                <w:rFonts w:ascii="Century Gothic" w:hAnsi="Century Gothic"/>
                <w:b/>
                <w:bCs/>
              </w:rPr>
              <w:t>Language Arts</w:t>
            </w:r>
          </w:p>
        </w:tc>
      </w:tr>
      <w:tr w:rsidR="00DC184F" w:rsidRPr="003B0DC0" w:rsidTr="00047834">
        <w:tc>
          <w:tcPr>
            <w:tcW w:w="7650" w:type="dxa"/>
            <w:gridSpan w:val="9"/>
          </w:tcPr>
          <w:p w:rsidR="0045762F" w:rsidRDefault="00DC184F" w:rsidP="00DE439F">
            <w:pPr>
              <w:rPr>
                <w:rFonts w:ascii="Century Gothic" w:hAnsi="Century Gothic"/>
                <w:b/>
                <w:bCs/>
              </w:rPr>
            </w:pPr>
            <w:r w:rsidRPr="003B0DC0">
              <w:rPr>
                <w:rFonts w:ascii="Century Gothic" w:hAnsi="Century Gothic"/>
                <w:b/>
                <w:bCs/>
              </w:rPr>
              <w:t xml:space="preserve"> </w:t>
            </w:r>
          </w:p>
          <w:p w:rsidR="0058427D" w:rsidRDefault="006D236B" w:rsidP="00DE439F">
            <w:pPr>
              <w:rPr>
                <w:rFonts w:ascii="Century Gothic" w:hAnsi="Century Gothic"/>
                <w:b/>
                <w:bCs/>
                <w:sz w:val="22"/>
                <w:szCs w:val="22"/>
              </w:rPr>
            </w:pPr>
            <w:r w:rsidRPr="004B2E11">
              <w:rPr>
                <w:rFonts w:ascii="Century Gothic" w:hAnsi="Century Gothic"/>
                <w:b/>
                <w:bCs/>
                <w:sz w:val="22"/>
                <w:szCs w:val="22"/>
                <w:u w:val="single"/>
              </w:rPr>
              <w:t>Objective/Essential Question</w:t>
            </w:r>
            <w:r w:rsidR="000E0AD9">
              <w:rPr>
                <w:rFonts w:ascii="Century Gothic" w:hAnsi="Century Gothic"/>
                <w:b/>
                <w:bCs/>
                <w:sz w:val="22"/>
                <w:szCs w:val="22"/>
              </w:rPr>
              <w:t>:</w:t>
            </w:r>
            <w:r w:rsidR="0058427D">
              <w:rPr>
                <w:rFonts w:ascii="Century Gothic" w:hAnsi="Century Gothic"/>
                <w:b/>
                <w:bCs/>
                <w:sz w:val="22"/>
                <w:szCs w:val="22"/>
              </w:rPr>
              <w:t xml:space="preserve"> </w:t>
            </w:r>
          </w:p>
          <w:p w:rsidR="0058427D" w:rsidRDefault="0058427D" w:rsidP="00DE439F">
            <w:pPr>
              <w:rPr>
                <w:rFonts w:ascii="Century Gothic" w:hAnsi="Century Gothic"/>
                <w:b/>
                <w:bCs/>
                <w:sz w:val="22"/>
                <w:szCs w:val="22"/>
              </w:rPr>
            </w:pPr>
          </w:p>
          <w:p w:rsidR="000E0AD9" w:rsidRDefault="004B2E11" w:rsidP="00DE439F">
            <w:pPr>
              <w:rPr>
                <w:rFonts w:ascii="Century Gothic" w:hAnsi="Century Gothic"/>
                <w:b/>
                <w:bCs/>
                <w:sz w:val="22"/>
                <w:szCs w:val="22"/>
              </w:rPr>
            </w:pPr>
            <w:r>
              <w:rPr>
                <w:rFonts w:ascii="Century Gothic" w:hAnsi="Century Gothic"/>
                <w:b/>
                <w:bCs/>
                <w:sz w:val="22"/>
                <w:szCs w:val="22"/>
              </w:rPr>
              <w:t>-</w:t>
            </w:r>
            <w:r w:rsidR="0058427D">
              <w:rPr>
                <w:rFonts w:ascii="Century Gothic" w:hAnsi="Century Gothic"/>
                <w:b/>
                <w:bCs/>
                <w:sz w:val="22"/>
                <w:szCs w:val="22"/>
              </w:rPr>
              <w:t>Students will identify the main idea</w:t>
            </w:r>
            <w:r>
              <w:rPr>
                <w:rFonts w:ascii="Century Gothic" w:hAnsi="Century Gothic"/>
                <w:b/>
                <w:bCs/>
                <w:sz w:val="22"/>
                <w:szCs w:val="22"/>
              </w:rPr>
              <w:t>, setting, and main characters</w:t>
            </w:r>
            <w:r w:rsidR="0058427D">
              <w:rPr>
                <w:rFonts w:ascii="Century Gothic" w:hAnsi="Century Gothic"/>
                <w:b/>
                <w:bCs/>
                <w:sz w:val="22"/>
                <w:szCs w:val="22"/>
              </w:rPr>
              <w:t xml:space="preserve"> of the story. </w:t>
            </w:r>
          </w:p>
          <w:p w:rsidR="0058427D" w:rsidRDefault="004B2E11" w:rsidP="00DE439F">
            <w:pPr>
              <w:rPr>
                <w:rFonts w:ascii="Century Gothic" w:hAnsi="Century Gothic"/>
                <w:b/>
                <w:bCs/>
                <w:sz w:val="22"/>
                <w:szCs w:val="22"/>
              </w:rPr>
            </w:pPr>
            <w:r>
              <w:rPr>
                <w:rFonts w:ascii="Century Gothic" w:hAnsi="Century Gothic"/>
                <w:b/>
                <w:bCs/>
                <w:sz w:val="22"/>
                <w:szCs w:val="22"/>
              </w:rPr>
              <w:t>-</w:t>
            </w:r>
            <w:r w:rsidR="0058427D">
              <w:rPr>
                <w:rFonts w:ascii="Century Gothic" w:hAnsi="Century Gothic"/>
                <w:b/>
                <w:bCs/>
                <w:sz w:val="22"/>
                <w:szCs w:val="22"/>
              </w:rPr>
              <w:t>Students will participate in the story through the use of adaptive devices and an</w:t>
            </w:r>
            <w:r w:rsidR="006B46C3">
              <w:rPr>
                <w:rFonts w:ascii="Century Gothic" w:hAnsi="Century Gothic"/>
                <w:b/>
                <w:bCs/>
                <w:sz w:val="22"/>
                <w:szCs w:val="22"/>
              </w:rPr>
              <w:t>swering comprehension questions</w:t>
            </w:r>
            <w:r w:rsidR="0058427D">
              <w:rPr>
                <w:rFonts w:ascii="Century Gothic" w:hAnsi="Century Gothic"/>
                <w:b/>
                <w:bCs/>
                <w:sz w:val="22"/>
                <w:szCs w:val="22"/>
              </w:rPr>
              <w:t>.</w:t>
            </w:r>
          </w:p>
          <w:p w:rsidR="00DE439F" w:rsidRDefault="00DC184F" w:rsidP="00DE439F">
            <w:pPr>
              <w:rPr>
                <w:rFonts w:ascii="Century Gothic" w:hAnsi="Century Gothic"/>
                <w:b/>
                <w:bCs/>
                <w:sz w:val="22"/>
                <w:szCs w:val="22"/>
              </w:rPr>
            </w:pPr>
            <w:r w:rsidRPr="00360212">
              <w:rPr>
                <w:rFonts w:ascii="Century Gothic" w:hAnsi="Century Gothic"/>
                <w:b/>
                <w:bCs/>
                <w:sz w:val="22"/>
                <w:szCs w:val="22"/>
              </w:rPr>
              <w:t xml:space="preserve">  </w:t>
            </w:r>
          </w:p>
          <w:p w:rsidR="006D236B" w:rsidRDefault="006D236B" w:rsidP="00DE439F">
            <w:pPr>
              <w:rPr>
                <w:rFonts w:ascii="Century Gothic" w:hAnsi="Century Gothic"/>
                <w:b/>
                <w:bCs/>
                <w:sz w:val="22"/>
                <w:szCs w:val="22"/>
              </w:rPr>
            </w:pPr>
          </w:p>
          <w:p w:rsidR="006D236B" w:rsidRPr="00360212" w:rsidRDefault="006D236B" w:rsidP="00DE439F">
            <w:pPr>
              <w:rPr>
                <w:rFonts w:ascii="Century Gothic" w:hAnsi="Century Gothic"/>
                <w:bCs/>
                <w:sz w:val="22"/>
                <w:szCs w:val="22"/>
              </w:rPr>
            </w:pPr>
          </w:p>
          <w:p w:rsidR="00DE439F" w:rsidRPr="00360212" w:rsidRDefault="00DE439F" w:rsidP="00DE439F">
            <w:pPr>
              <w:numPr>
                <w:ilvl w:val="0"/>
                <w:numId w:val="3"/>
              </w:numPr>
              <w:rPr>
                <w:rFonts w:ascii="Century Gothic" w:hAnsi="Century Gothic"/>
                <w:b/>
                <w:bCs/>
                <w:sz w:val="22"/>
                <w:szCs w:val="22"/>
              </w:rPr>
            </w:pPr>
            <w:r w:rsidRPr="004B2E11">
              <w:rPr>
                <w:rFonts w:ascii="Century Gothic" w:hAnsi="Century Gothic"/>
                <w:b/>
                <w:bCs/>
                <w:sz w:val="22"/>
                <w:szCs w:val="22"/>
                <w:u w:val="single"/>
              </w:rPr>
              <w:t>Physical Skills</w:t>
            </w:r>
            <w:r w:rsidR="004E7184" w:rsidRPr="00360212">
              <w:rPr>
                <w:rFonts w:ascii="Century Gothic" w:hAnsi="Century Gothic"/>
                <w:b/>
                <w:bCs/>
                <w:sz w:val="22"/>
                <w:szCs w:val="22"/>
              </w:rPr>
              <w:t>:</w:t>
            </w:r>
            <w:r w:rsidR="0058427D">
              <w:rPr>
                <w:rFonts w:ascii="Century Gothic" w:hAnsi="Century Gothic"/>
                <w:b/>
                <w:bCs/>
                <w:sz w:val="22"/>
                <w:szCs w:val="22"/>
              </w:rPr>
              <w:t xml:space="preserve"> Using switches to participate in the story. Making choices by pointing, eye gaze, etc. </w:t>
            </w:r>
          </w:p>
          <w:p w:rsidR="004E7184" w:rsidRPr="00360212" w:rsidRDefault="004E7184" w:rsidP="0045762F">
            <w:pPr>
              <w:ind w:left="720"/>
              <w:rPr>
                <w:rFonts w:ascii="Century Gothic" w:hAnsi="Century Gothic"/>
                <w:b/>
                <w:bCs/>
                <w:sz w:val="22"/>
                <w:szCs w:val="22"/>
              </w:rPr>
            </w:pPr>
          </w:p>
          <w:p w:rsidR="0058427D" w:rsidRPr="0058427D" w:rsidRDefault="00DE439F" w:rsidP="0058427D">
            <w:pPr>
              <w:numPr>
                <w:ilvl w:val="0"/>
                <w:numId w:val="3"/>
              </w:numPr>
              <w:rPr>
                <w:rFonts w:ascii="Century Gothic" w:hAnsi="Century Gothic"/>
                <w:b/>
                <w:bCs/>
                <w:sz w:val="22"/>
                <w:szCs w:val="22"/>
              </w:rPr>
            </w:pPr>
            <w:r w:rsidRPr="004B2E11">
              <w:rPr>
                <w:rFonts w:ascii="Century Gothic" w:hAnsi="Century Gothic"/>
                <w:b/>
                <w:bCs/>
                <w:sz w:val="22"/>
                <w:szCs w:val="22"/>
                <w:u w:val="single"/>
              </w:rPr>
              <w:t>Cognitive Skills</w:t>
            </w:r>
            <w:r w:rsidRPr="00360212">
              <w:rPr>
                <w:rFonts w:ascii="Century Gothic" w:hAnsi="Century Gothic"/>
                <w:b/>
                <w:bCs/>
                <w:sz w:val="22"/>
                <w:szCs w:val="22"/>
              </w:rPr>
              <w:t>:</w:t>
            </w:r>
            <w:r w:rsidR="0058427D">
              <w:rPr>
                <w:rFonts w:ascii="Century Gothic" w:hAnsi="Century Gothic"/>
                <w:b/>
                <w:bCs/>
                <w:sz w:val="22"/>
                <w:szCs w:val="22"/>
              </w:rPr>
              <w:t xml:space="preserve">  Recalling basic information from the story. Locating the title and author. Identifying vocabulary from the story. Hypothesizing what the story might be about by looking at pictures and listening to the title. </w:t>
            </w:r>
          </w:p>
          <w:p w:rsidR="004E7184" w:rsidRPr="00360212" w:rsidRDefault="004E7184" w:rsidP="0045762F">
            <w:pPr>
              <w:ind w:left="720"/>
              <w:rPr>
                <w:rFonts w:ascii="Century Gothic" w:hAnsi="Century Gothic"/>
                <w:b/>
                <w:bCs/>
                <w:sz w:val="22"/>
                <w:szCs w:val="22"/>
              </w:rPr>
            </w:pPr>
          </w:p>
          <w:p w:rsidR="00D33F8F" w:rsidRPr="00360212" w:rsidRDefault="00D33F8F" w:rsidP="00DE439F">
            <w:pPr>
              <w:numPr>
                <w:ilvl w:val="0"/>
                <w:numId w:val="3"/>
              </w:numPr>
              <w:rPr>
                <w:rFonts w:ascii="Century Gothic" w:hAnsi="Century Gothic"/>
                <w:b/>
                <w:bCs/>
                <w:sz w:val="22"/>
                <w:szCs w:val="22"/>
              </w:rPr>
            </w:pPr>
            <w:r w:rsidRPr="004B2E11">
              <w:rPr>
                <w:rFonts w:ascii="Century Gothic" w:hAnsi="Century Gothic"/>
                <w:b/>
                <w:bCs/>
                <w:sz w:val="22"/>
                <w:szCs w:val="22"/>
                <w:u w:val="single"/>
              </w:rPr>
              <w:t>Social Skills</w:t>
            </w:r>
            <w:r w:rsidR="000E0AD9" w:rsidRPr="004B2E11">
              <w:rPr>
                <w:rFonts w:ascii="Century Gothic" w:hAnsi="Century Gothic"/>
                <w:b/>
                <w:bCs/>
                <w:sz w:val="22"/>
                <w:szCs w:val="22"/>
                <w:u w:val="single"/>
              </w:rPr>
              <w:t xml:space="preserve"> (learning teams)</w:t>
            </w:r>
            <w:r w:rsidRPr="00360212">
              <w:rPr>
                <w:rFonts w:ascii="Century Gothic" w:hAnsi="Century Gothic"/>
                <w:b/>
                <w:bCs/>
                <w:sz w:val="22"/>
                <w:szCs w:val="22"/>
              </w:rPr>
              <w:t>:</w:t>
            </w:r>
            <w:r w:rsidR="0058427D">
              <w:rPr>
                <w:rFonts w:ascii="Century Gothic" w:hAnsi="Century Gothic"/>
                <w:b/>
                <w:bCs/>
                <w:sz w:val="22"/>
                <w:szCs w:val="22"/>
              </w:rPr>
              <w:t xml:space="preserve"> Turn taking, listening, participating in a group lesson</w:t>
            </w:r>
          </w:p>
          <w:p w:rsidR="004E7184" w:rsidRPr="00360212" w:rsidRDefault="004E7184" w:rsidP="0045762F">
            <w:pPr>
              <w:ind w:left="720"/>
              <w:rPr>
                <w:rFonts w:ascii="Century Gothic" w:hAnsi="Century Gothic"/>
                <w:b/>
                <w:bCs/>
                <w:sz w:val="22"/>
                <w:szCs w:val="22"/>
              </w:rPr>
            </w:pPr>
          </w:p>
          <w:p w:rsidR="00DE439F" w:rsidRPr="003B0DC0" w:rsidRDefault="00DE439F" w:rsidP="00DE439F">
            <w:pPr>
              <w:rPr>
                <w:rFonts w:ascii="Century Gothic" w:hAnsi="Century Gothic"/>
                <w:b/>
                <w:bCs/>
              </w:rPr>
            </w:pPr>
          </w:p>
        </w:tc>
        <w:tc>
          <w:tcPr>
            <w:tcW w:w="3060" w:type="dxa"/>
            <w:gridSpan w:val="2"/>
          </w:tcPr>
          <w:p w:rsidR="0045762F" w:rsidRDefault="0045762F" w:rsidP="000E0AD9">
            <w:pPr>
              <w:rPr>
                <w:rFonts w:ascii="Century Gothic" w:hAnsi="Century Gothic"/>
                <w:b/>
                <w:bCs/>
                <w:sz w:val="22"/>
                <w:szCs w:val="22"/>
              </w:rPr>
            </w:pPr>
          </w:p>
          <w:p w:rsidR="007226F6" w:rsidRDefault="0045762F" w:rsidP="000E0AD9">
            <w:pPr>
              <w:rPr>
                <w:rFonts w:ascii="Century Gothic" w:hAnsi="Century Gothic"/>
                <w:b/>
                <w:bCs/>
                <w:sz w:val="22"/>
                <w:szCs w:val="22"/>
              </w:rPr>
            </w:pPr>
            <w:r w:rsidRPr="004B2E11">
              <w:rPr>
                <w:rFonts w:ascii="Century Gothic" w:hAnsi="Century Gothic"/>
                <w:b/>
                <w:bCs/>
                <w:sz w:val="22"/>
                <w:szCs w:val="22"/>
                <w:u w:val="single"/>
              </w:rPr>
              <w:t xml:space="preserve">Plan for </w:t>
            </w:r>
            <w:r w:rsidR="000E0AD9" w:rsidRPr="004B2E11">
              <w:rPr>
                <w:rFonts w:ascii="Century Gothic" w:hAnsi="Century Gothic"/>
                <w:b/>
                <w:bCs/>
                <w:sz w:val="22"/>
                <w:szCs w:val="22"/>
                <w:u w:val="single"/>
              </w:rPr>
              <w:t>Differentiation</w:t>
            </w:r>
            <w:r w:rsidR="000E0AD9">
              <w:rPr>
                <w:rFonts w:ascii="Century Gothic" w:hAnsi="Century Gothic"/>
                <w:b/>
                <w:bCs/>
                <w:sz w:val="22"/>
                <w:szCs w:val="22"/>
              </w:rPr>
              <w:t>:</w:t>
            </w:r>
          </w:p>
          <w:p w:rsidR="00047834" w:rsidRDefault="00047834" w:rsidP="000E0AD9">
            <w:pPr>
              <w:rPr>
                <w:rFonts w:ascii="Century Gothic" w:hAnsi="Century Gothic"/>
                <w:b/>
                <w:bCs/>
                <w:sz w:val="22"/>
                <w:szCs w:val="22"/>
              </w:rPr>
            </w:pPr>
            <w:r>
              <w:rPr>
                <w:rFonts w:ascii="Century Gothic" w:hAnsi="Century Gothic"/>
                <w:b/>
                <w:bCs/>
                <w:sz w:val="22"/>
                <w:szCs w:val="22"/>
              </w:rPr>
              <w:t xml:space="preserve">Using </w:t>
            </w:r>
            <w:r w:rsidR="000E0AD9">
              <w:rPr>
                <w:rFonts w:ascii="Century Gothic" w:hAnsi="Century Gothic"/>
                <w:b/>
                <w:bCs/>
                <w:sz w:val="22"/>
                <w:szCs w:val="22"/>
              </w:rPr>
              <w:t>Bloom’s Revised Taxonomy</w:t>
            </w:r>
          </w:p>
          <w:p w:rsidR="0058427D" w:rsidRDefault="00154ACC" w:rsidP="000E0AD9">
            <w:pPr>
              <w:rPr>
                <w:rFonts w:ascii="Century Gothic" w:hAnsi="Century Gothic"/>
                <w:b/>
                <w:bCs/>
                <w:sz w:val="22"/>
                <w:szCs w:val="22"/>
              </w:rPr>
            </w:pPr>
            <w:r>
              <w:rPr>
                <w:noProof/>
                <w:color w:val="0000FF"/>
              </w:rPr>
              <w:drawing>
                <wp:inline distT="0" distB="0" distL="0" distR="0">
                  <wp:extent cx="1800225" cy="2000250"/>
                  <wp:effectExtent l="19050" t="0" r="9525" b="0"/>
                  <wp:docPr id="1" name="irc_mi" descr="http://ww2.odu.edu/educ/roverbau/Bloom/fx_Bloom_Ne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8"/>
                          <a:srcRect/>
                          <a:stretch>
                            <a:fillRect/>
                          </a:stretch>
                        </pic:blipFill>
                        <pic:spPr bwMode="auto">
                          <a:xfrm>
                            <a:off x="0" y="0"/>
                            <a:ext cx="1800225" cy="2000250"/>
                          </a:xfrm>
                          <a:prstGeom prst="rect">
                            <a:avLst/>
                          </a:prstGeom>
                          <a:noFill/>
                          <a:ln w="9525">
                            <a:noFill/>
                            <a:miter lim="800000"/>
                            <a:headEnd/>
                            <a:tailEnd/>
                          </a:ln>
                        </pic:spPr>
                      </pic:pic>
                    </a:graphicData>
                  </a:graphic>
                </wp:inline>
              </w:drawing>
            </w:r>
          </w:p>
          <w:p w:rsidR="0058427D" w:rsidRDefault="0058427D" w:rsidP="0058427D">
            <w:pPr>
              <w:rPr>
                <w:rFonts w:ascii="Century Gothic" w:hAnsi="Century Gothic"/>
                <w:sz w:val="22"/>
                <w:szCs w:val="22"/>
              </w:rPr>
            </w:pPr>
          </w:p>
          <w:p w:rsidR="00047834" w:rsidRPr="0058427D" w:rsidRDefault="0058427D" w:rsidP="0058427D">
            <w:pPr>
              <w:rPr>
                <w:rFonts w:ascii="Century Gothic" w:hAnsi="Century Gothic"/>
                <w:b/>
                <w:sz w:val="22"/>
                <w:szCs w:val="22"/>
              </w:rPr>
            </w:pPr>
            <w:r w:rsidRPr="0058427D">
              <w:rPr>
                <w:rFonts w:ascii="Century Gothic" w:hAnsi="Century Gothic"/>
                <w:b/>
                <w:sz w:val="22"/>
                <w:szCs w:val="22"/>
              </w:rPr>
              <w:t>-</w:t>
            </w:r>
            <w:r w:rsidR="000F54CA">
              <w:rPr>
                <w:rFonts w:ascii="Century Gothic" w:hAnsi="Century Gothic"/>
                <w:b/>
                <w:sz w:val="22"/>
                <w:szCs w:val="22"/>
              </w:rPr>
              <w:t>Level 1-</w:t>
            </w:r>
            <w:r w:rsidR="00320192">
              <w:rPr>
                <w:rFonts w:ascii="Century Gothic" w:hAnsi="Century Gothic"/>
                <w:b/>
                <w:sz w:val="22"/>
                <w:szCs w:val="22"/>
              </w:rPr>
              <w:t xml:space="preserve"> applying what was learned from the story to complete a related activity.</w:t>
            </w:r>
          </w:p>
          <w:p w:rsidR="0058427D" w:rsidRPr="0058427D" w:rsidRDefault="0058427D" w:rsidP="00320192">
            <w:pPr>
              <w:rPr>
                <w:rFonts w:ascii="Century Gothic" w:hAnsi="Century Gothic"/>
                <w:sz w:val="22"/>
                <w:szCs w:val="22"/>
              </w:rPr>
            </w:pPr>
            <w:r w:rsidRPr="0058427D">
              <w:rPr>
                <w:rFonts w:ascii="Century Gothic" w:hAnsi="Century Gothic"/>
                <w:b/>
                <w:sz w:val="22"/>
                <w:szCs w:val="22"/>
              </w:rPr>
              <w:t>-</w:t>
            </w:r>
            <w:r w:rsidR="000F54CA">
              <w:rPr>
                <w:rFonts w:ascii="Century Gothic" w:hAnsi="Century Gothic"/>
                <w:b/>
                <w:sz w:val="22"/>
                <w:szCs w:val="22"/>
              </w:rPr>
              <w:t>Level 2-</w:t>
            </w:r>
            <w:r w:rsidR="00320192">
              <w:rPr>
                <w:rFonts w:ascii="Century Gothic" w:hAnsi="Century Gothic"/>
                <w:b/>
                <w:sz w:val="22"/>
                <w:szCs w:val="22"/>
              </w:rPr>
              <w:t xml:space="preserve"> </w:t>
            </w:r>
            <w:r w:rsidR="00320192" w:rsidRPr="0058427D">
              <w:rPr>
                <w:rFonts w:ascii="Century Gothic" w:hAnsi="Century Gothic"/>
                <w:b/>
                <w:sz w:val="22"/>
                <w:szCs w:val="22"/>
              </w:rPr>
              <w:t>remembering</w:t>
            </w:r>
            <w:r w:rsidR="00320192">
              <w:rPr>
                <w:rFonts w:ascii="Century Gothic" w:hAnsi="Century Gothic"/>
                <w:b/>
                <w:sz w:val="22"/>
                <w:szCs w:val="22"/>
              </w:rPr>
              <w:t xml:space="preserve"> basic facts from the story</w:t>
            </w:r>
          </w:p>
        </w:tc>
      </w:tr>
      <w:tr w:rsidR="00360212" w:rsidRPr="003B0DC0" w:rsidTr="00257130">
        <w:trPr>
          <w:trHeight w:val="1790"/>
        </w:trPr>
        <w:tc>
          <w:tcPr>
            <w:tcW w:w="3866" w:type="dxa"/>
            <w:gridSpan w:val="2"/>
            <w:tcBorders>
              <w:bottom w:val="single" w:sz="4" w:space="0" w:color="auto"/>
            </w:tcBorders>
          </w:tcPr>
          <w:p w:rsidR="00360212" w:rsidRPr="004B2E11" w:rsidRDefault="00047834" w:rsidP="00360212">
            <w:pPr>
              <w:rPr>
                <w:rFonts w:ascii="Century Gothic" w:hAnsi="Century Gothic"/>
                <w:b/>
                <w:bCs/>
                <w:sz w:val="22"/>
                <w:szCs w:val="22"/>
                <w:u w:val="single"/>
              </w:rPr>
            </w:pPr>
            <w:r w:rsidRPr="004B2E11">
              <w:rPr>
                <w:rFonts w:ascii="Century Gothic" w:hAnsi="Century Gothic"/>
                <w:b/>
                <w:bCs/>
                <w:sz w:val="22"/>
                <w:szCs w:val="22"/>
                <w:u w:val="single"/>
              </w:rPr>
              <w:t>Curriculum Standard</w:t>
            </w:r>
            <w:r w:rsidR="009363A4" w:rsidRPr="004B2E11">
              <w:rPr>
                <w:rFonts w:ascii="Century Gothic" w:hAnsi="Century Gothic"/>
                <w:b/>
                <w:bCs/>
                <w:sz w:val="22"/>
                <w:szCs w:val="22"/>
                <w:u w:val="single"/>
              </w:rPr>
              <w:t>:</w:t>
            </w:r>
          </w:p>
          <w:p w:rsidR="009363A4" w:rsidRPr="009363A4" w:rsidRDefault="009363A4" w:rsidP="009363A4">
            <w:pPr>
              <w:pStyle w:val="normal111"/>
              <w:rPr>
                <w:rStyle w:val="normal005f005f005f005fchar1005f005fchar1char1"/>
                <w:rFonts w:ascii="Century Gothic" w:hAnsi="Century Gothic"/>
                <w:b/>
                <w:sz w:val="22"/>
                <w:szCs w:val="22"/>
              </w:rPr>
            </w:pPr>
            <w:r w:rsidRPr="009363A4">
              <w:rPr>
                <w:rStyle w:val="normal005f005f005f005fchar1005f005fchar1char1"/>
                <w:rFonts w:ascii="Century Gothic" w:hAnsi="Century Gothic"/>
                <w:b/>
                <w:sz w:val="22"/>
                <w:szCs w:val="22"/>
              </w:rPr>
              <w:t xml:space="preserve">K-2.EX.L.1- With prompting and support, answer questions about key details in a familiar story. K-2.EX.L.2- With prompting and support, identify key details in a familiar story. K-2.EX.L.3- With prompting and support, identify characters in a familiar story. K-2.EX.L.5- Recognize familiar texts. K-2.EX.L.10- Actively engage in group reading activities for a clearly stated purpose.K-2.EX.LS.1- Demonstrate understandings of standard English grammar usage when communicating. K-2.EX.LS.4-Demonstrate knowledge of new vocabulary drawn from English language arts, math, and science content.  </w:t>
            </w:r>
          </w:p>
          <w:p w:rsidR="00360212" w:rsidRPr="00C6266A" w:rsidRDefault="00360212" w:rsidP="004B2E11">
            <w:pPr>
              <w:rPr>
                <w:rFonts w:ascii="Century Gothic" w:hAnsi="Century Gothic"/>
                <w:b/>
                <w:bCs/>
                <w:sz w:val="20"/>
                <w:szCs w:val="20"/>
              </w:rPr>
            </w:pPr>
          </w:p>
        </w:tc>
        <w:tc>
          <w:tcPr>
            <w:tcW w:w="3784" w:type="dxa"/>
            <w:gridSpan w:val="7"/>
            <w:tcBorders>
              <w:bottom w:val="single" w:sz="4" w:space="0" w:color="auto"/>
            </w:tcBorders>
          </w:tcPr>
          <w:p w:rsidR="00360212" w:rsidRPr="004B2E11" w:rsidRDefault="00360212" w:rsidP="00360212">
            <w:pPr>
              <w:rPr>
                <w:rFonts w:ascii="Century Gothic" w:hAnsi="Century Gothic"/>
                <w:b/>
                <w:bCs/>
                <w:sz w:val="22"/>
                <w:szCs w:val="22"/>
                <w:u w:val="single"/>
              </w:rPr>
            </w:pPr>
            <w:r w:rsidRPr="004B2E11">
              <w:rPr>
                <w:rFonts w:ascii="Century Gothic" w:hAnsi="Century Gothic"/>
                <w:b/>
                <w:bCs/>
                <w:sz w:val="22"/>
                <w:szCs w:val="22"/>
                <w:u w:val="single"/>
              </w:rPr>
              <w:t>Technology</w:t>
            </w:r>
            <w:r w:rsidR="009363A4" w:rsidRPr="004B2E11">
              <w:rPr>
                <w:rFonts w:ascii="Century Gothic" w:hAnsi="Century Gothic"/>
                <w:b/>
                <w:bCs/>
                <w:sz w:val="22"/>
                <w:szCs w:val="22"/>
                <w:u w:val="single"/>
              </w:rPr>
              <w:t>:</w:t>
            </w:r>
          </w:p>
          <w:p w:rsidR="009363A4" w:rsidRDefault="009363A4" w:rsidP="00360212">
            <w:pPr>
              <w:rPr>
                <w:rFonts w:ascii="Century Gothic" w:hAnsi="Century Gothic"/>
                <w:b/>
                <w:bCs/>
                <w:sz w:val="22"/>
                <w:szCs w:val="22"/>
              </w:rPr>
            </w:pPr>
            <w:r>
              <w:rPr>
                <w:rFonts w:ascii="Century Gothic" w:hAnsi="Century Gothic"/>
                <w:b/>
                <w:bCs/>
                <w:sz w:val="22"/>
                <w:szCs w:val="22"/>
              </w:rPr>
              <w:t>-smart board</w:t>
            </w:r>
          </w:p>
          <w:p w:rsidR="009363A4" w:rsidRDefault="009363A4" w:rsidP="00360212">
            <w:pPr>
              <w:rPr>
                <w:rFonts w:ascii="Century Gothic" w:hAnsi="Century Gothic"/>
                <w:b/>
                <w:bCs/>
                <w:sz w:val="22"/>
                <w:szCs w:val="22"/>
              </w:rPr>
            </w:pPr>
            <w:r>
              <w:rPr>
                <w:rFonts w:ascii="Century Gothic" w:hAnsi="Century Gothic"/>
                <w:b/>
                <w:bCs/>
                <w:sz w:val="22"/>
                <w:szCs w:val="22"/>
              </w:rPr>
              <w:t>-AAC devices</w:t>
            </w:r>
          </w:p>
          <w:p w:rsidR="009363A4" w:rsidRPr="00360212" w:rsidRDefault="009363A4" w:rsidP="00360212">
            <w:pPr>
              <w:rPr>
                <w:rFonts w:ascii="Century Gothic" w:hAnsi="Century Gothic"/>
                <w:b/>
                <w:bCs/>
                <w:sz w:val="22"/>
                <w:szCs w:val="22"/>
              </w:rPr>
            </w:pPr>
            <w:r>
              <w:rPr>
                <w:rFonts w:ascii="Century Gothic" w:hAnsi="Century Gothic"/>
                <w:b/>
                <w:bCs/>
                <w:sz w:val="22"/>
                <w:szCs w:val="22"/>
              </w:rPr>
              <w:t>-</w:t>
            </w:r>
            <w:proofErr w:type="spellStart"/>
            <w:r>
              <w:rPr>
                <w:rFonts w:ascii="Century Gothic" w:hAnsi="Century Gothic"/>
                <w:b/>
                <w:bCs/>
                <w:sz w:val="22"/>
                <w:szCs w:val="22"/>
              </w:rPr>
              <w:t>boardmaker</w:t>
            </w:r>
            <w:proofErr w:type="spellEnd"/>
            <w:r>
              <w:rPr>
                <w:rFonts w:ascii="Century Gothic" w:hAnsi="Century Gothic"/>
                <w:b/>
                <w:bCs/>
                <w:sz w:val="22"/>
                <w:szCs w:val="22"/>
              </w:rPr>
              <w:t xml:space="preserve"> symbols</w:t>
            </w:r>
          </w:p>
          <w:p w:rsidR="00360212" w:rsidRPr="00360212" w:rsidRDefault="00360212" w:rsidP="0045762F">
            <w:pPr>
              <w:ind w:left="360"/>
              <w:rPr>
                <w:rFonts w:ascii="Century Gothic" w:hAnsi="Century Gothic"/>
                <w:b/>
                <w:bCs/>
                <w:sz w:val="22"/>
                <w:szCs w:val="22"/>
              </w:rPr>
            </w:pPr>
          </w:p>
        </w:tc>
        <w:tc>
          <w:tcPr>
            <w:tcW w:w="3060" w:type="dxa"/>
            <w:gridSpan w:val="2"/>
            <w:tcBorders>
              <w:bottom w:val="single" w:sz="4" w:space="0" w:color="auto"/>
            </w:tcBorders>
          </w:tcPr>
          <w:p w:rsidR="00360212" w:rsidRPr="004B2E11" w:rsidRDefault="00360212" w:rsidP="00360212">
            <w:pPr>
              <w:rPr>
                <w:rFonts w:ascii="Century Gothic" w:hAnsi="Century Gothic"/>
                <w:b/>
                <w:bCs/>
                <w:sz w:val="22"/>
                <w:szCs w:val="22"/>
                <w:u w:val="single"/>
              </w:rPr>
            </w:pPr>
            <w:r w:rsidRPr="004B2E11">
              <w:rPr>
                <w:rFonts w:ascii="Century Gothic" w:hAnsi="Century Gothic"/>
                <w:b/>
                <w:bCs/>
                <w:sz w:val="22"/>
                <w:szCs w:val="22"/>
                <w:u w:val="single"/>
              </w:rPr>
              <w:t>21</w:t>
            </w:r>
            <w:r w:rsidRPr="004B2E11">
              <w:rPr>
                <w:rFonts w:ascii="Century Gothic" w:hAnsi="Century Gothic"/>
                <w:b/>
                <w:bCs/>
                <w:sz w:val="22"/>
                <w:szCs w:val="22"/>
                <w:u w:val="single"/>
                <w:vertAlign w:val="superscript"/>
              </w:rPr>
              <w:t>st</w:t>
            </w:r>
            <w:r w:rsidRPr="004B2E11">
              <w:rPr>
                <w:rFonts w:ascii="Century Gothic" w:hAnsi="Century Gothic"/>
                <w:b/>
                <w:bCs/>
                <w:sz w:val="22"/>
                <w:szCs w:val="22"/>
                <w:u w:val="single"/>
              </w:rPr>
              <w:t xml:space="preserve"> Century Skills</w:t>
            </w:r>
            <w:r w:rsidR="009363A4" w:rsidRPr="004B2E11">
              <w:rPr>
                <w:rFonts w:ascii="Century Gothic" w:hAnsi="Century Gothic"/>
                <w:b/>
                <w:bCs/>
                <w:sz w:val="22"/>
                <w:szCs w:val="22"/>
                <w:u w:val="single"/>
              </w:rPr>
              <w:t>:</w:t>
            </w:r>
          </w:p>
          <w:p w:rsidR="009363A4" w:rsidRDefault="00650A89" w:rsidP="00360212">
            <w:pPr>
              <w:rPr>
                <w:rFonts w:ascii="Century Gothic" w:hAnsi="Century Gothic"/>
                <w:b/>
                <w:bCs/>
                <w:sz w:val="22"/>
                <w:szCs w:val="22"/>
              </w:rPr>
            </w:pPr>
            <w:r>
              <w:rPr>
                <w:rFonts w:ascii="Century Gothic" w:hAnsi="Century Gothic"/>
                <w:b/>
                <w:bCs/>
                <w:sz w:val="22"/>
                <w:szCs w:val="22"/>
              </w:rPr>
              <w:t>-critical thinking</w:t>
            </w:r>
          </w:p>
          <w:p w:rsidR="00650A89" w:rsidRDefault="00650A89" w:rsidP="00360212">
            <w:pPr>
              <w:rPr>
                <w:rFonts w:ascii="Century Gothic" w:hAnsi="Century Gothic"/>
                <w:b/>
                <w:bCs/>
                <w:sz w:val="22"/>
                <w:szCs w:val="22"/>
              </w:rPr>
            </w:pPr>
            <w:r>
              <w:rPr>
                <w:rFonts w:ascii="Century Gothic" w:hAnsi="Century Gothic"/>
                <w:b/>
                <w:bCs/>
                <w:sz w:val="22"/>
                <w:szCs w:val="22"/>
              </w:rPr>
              <w:t>-decision-making</w:t>
            </w:r>
          </w:p>
          <w:p w:rsidR="00650A89" w:rsidRPr="00360212" w:rsidRDefault="00650A89" w:rsidP="00360212">
            <w:pPr>
              <w:rPr>
                <w:rFonts w:ascii="Century Gothic" w:hAnsi="Century Gothic"/>
                <w:b/>
                <w:bCs/>
                <w:sz w:val="22"/>
                <w:szCs w:val="22"/>
              </w:rPr>
            </w:pPr>
            <w:r>
              <w:rPr>
                <w:rFonts w:ascii="Century Gothic" w:hAnsi="Century Gothic"/>
                <w:b/>
                <w:bCs/>
                <w:sz w:val="22"/>
                <w:szCs w:val="22"/>
              </w:rPr>
              <w:t>-communication</w:t>
            </w:r>
          </w:p>
          <w:p w:rsidR="00360212" w:rsidRPr="00C6266A" w:rsidRDefault="00360212" w:rsidP="0045762F">
            <w:pPr>
              <w:ind w:left="360"/>
              <w:rPr>
                <w:rFonts w:ascii="Century Gothic" w:hAnsi="Century Gothic"/>
                <w:b/>
                <w:bCs/>
                <w:sz w:val="20"/>
                <w:szCs w:val="20"/>
              </w:rPr>
            </w:pPr>
          </w:p>
        </w:tc>
      </w:tr>
      <w:tr w:rsidR="00257130" w:rsidRPr="003B0DC0" w:rsidTr="00257130">
        <w:trPr>
          <w:gridAfter w:val="2"/>
          <w:wAfter w:w="3060" w:type="dxa"/>
          <w:trHeight w:val="2060"/>
        </w:trPr>
        <w:tc>
          <w:tcPr>
            <w:tcW w:w="3866" w:type="dxa"/>
            <w:gridSpan w:val="2"/>
            <w:tcBorders>
              <w:bottom w:val="single" w:sz="4" w:space="0" w:color="auto"/>
            </w:tcBorders>
          </w:tcPr>
          <w:p w:rsidR="00257130" w:rsidRPr="004B2E11" w:rsidRDefault="00257130" w:rsidP="00360212">
            <w:pPr>
              <w:rPr>
                <w:rFonts w:ascii="Century Gothic" w:hAnsi="Century Gothic"/>
                <w:b/>
                <w:bCs/>
                <w:sz w:val="18"/>
                <w:szCs w:val="18"/>
                <w:u w:val="single"/>
              </w:rPr>
            </w:pPr>
            <w:r w:rsidRPr="004B2E11">
              <w:rPr>
                <w:rFonts w:ascii="Century Gothic" w:hAnsi="Century Gothic"/>
                <w:b/>
                <w:bCs/>
                <w:sz w:val="22"/>
                <w:szCs w:val="22"/>
                <w:u w:val="single"/>
              </w:rPr>
              <w:lastRenderedPageBreak/>
              <w:t>Materials</w:t>
            </w:r>
            <w:r w:rsidRPr="004B2E11">
              <w:rPr>
                <w:rFonts w:ascii="Century Gothic" w:hAnsi="Century Gothic"/>
                <w:b/>
                <w:bCs/>
                <w:u w:val="single"/>
              </w:rPr>
              <w:t xml:space="preserve"> </w:t>
            </w:r>
            <w:r w:rsidR="009363A4" w:rsidRPr="004B2E11">
              <w:rPr>
                <w:rFonts w:ascii="Century Gothic" w:hAnsi="Century Gothic"/>
                <w:b/>
                <w:bCs/>
                <w:u w:val="single"/>
              </w:rPr>
              <w:t>:</w:t>
            </w:r>
          </w:p>
          <w:p w:rsidR="00257130" w:rsidRDefault="009363A4" w:rsidP="003C5091">
            <w:pPr>
              <w:rPr>
                <w:rFonts w:ascii="Century Gothic" w:hAnsi="Century Gothic"/>
                <w:b/>
                <w:bCs/>
              </w:rPr>
            </w:pPr>
            <w:r>
              <w:rPr>
                <w:rFonts w:ascii="Century Gothic" w:hAnsi="Century Gothic"/>
                <w:b/>
                <w:bCs/>
              </w:rPr>
              <w:t>-“</w:t>
            </w:r>
            <w:r w:rsidR="00085D05">
              <w:rPr>
                <w:rFonts w:ascii="Century Gothic" w:hAnsi="Century Gothic"/>
                <w:b/>
                <w:bCs/>
              </w:rPr>
              <w:t>The Kissing Hand</w:t>
            </w:r>
            <w:r>
              <w:rPr>
                <w:rFonts w:ascii="Century Gothic" w:hAnsi="Century Gothic"/>
                <w:b/>
                <w:bCs/>
              </w:rPr>
              <w:t xml:space="preserve">” by </w:t>
            </w:r>
            <w:r w:rsidR="00085D05">
              <w:rPr>
                <w:rFonts w:ascii="Century Gothic" w:hAnsi="Century Gothic"/>
                <w:b/>
                <w:bCs/>
              </w:rPr>
              <w:t>Audrey Penn</w:t>
            </w:r>
          </w:p>
          <w:p w:rsidR="009363A4" w:rsidRPr="009363A4" w:rsidRDefault="009363A4" w:rsidP="003C5091">
            <w:pPr>
              <w:rPr>
                <w:rFonts w:ascii="Century Gothic" w:hAnsi="Century Gothic"/>
                <w:b/>
                <w:sz w:val="22"/>
                <w:szCs w:val="22"/>
              </w:rPr>
            </w:pPr>
            <w:r w:rsidRPr="009363A4">
              <w:rPr>
                <w:rFonts w:ascii="Century Gothic" w:hAnsi="Century Gothic"/>
                <w:b/>
                <w:sz w:val="22"/>
                <w:szCs w:val="22"/>
              </w:rPr>
              <w:t>-Objects/picture symbols for comprehension (</w:t>
            </w:r>
            <w:r w:rsidR="00085D05">
              <w:rPr>
                <w:rFonts w:ascii="Century Gothic" w:hAnsi="Century Gothic"/>
                <w:b/>
                <w:sz w:val="22"/>
                <w:szCs w:val="22"/>
              </w:rPr>
              <w:t>school, home, love, kiss, lonely, secret</w:t>
            </w:r>
            <w:r w:rsidR="006B46C3">
              <w:rPr>
                <w:rFonts w:ascii="Century Gothic" w:hAnsi="Century Gothic"/>
                <w:b/>
                <w:sz w:val="22"/>
                <w:szCs w:val="22"/>
              </w:rPr>
              <w:t>)</w:t>
            </w:r>
          </w:p>
          <w:p w:rsidR="009363A4" w:rsidRPr="009363A4" w:rsidRDefault="009363A4" w:rsidP="009363A4">
            <w:pPr>
              <w:rPr>
                <w:rFonts w:ascii="Century Gothic" w:hAnsi="Century Gothic"/>
                <w:b/>
                <w:sz w:val="22"/>
                <w:szCs w:val="22"/>
              </w:rPr>
            </w:pPr>
            <w:r w:rsidRPr="009363A4">
              <w:rPr>
                <w:rFonts w:ascii="Century Gothic" w:hAnsi="Century Gothic"/>
                <w:b/>
                <w:sz w:val="22"/>
                <w:szCs w:val="22"/>
              </w:rPr>
              <w:t>-AAC devices and switches</w:t>
            </w:r>
          </w:p>
          <w:p w:rsidR="009363A4" w:rsidRPr="003B0DC0" w:rsidRDefault="009363A4" w:rsidP="00085D05">
            <w:pPr>
              <w:rPr>
                <w:rFonts w:ascii="Century Gothic" w:hAnsi="Century Gothic"/>
                <w:b/>
                <w:bCs/>
              </w:rPr>
            </w:pPr>
            <w:r w:rsidRPr="009363A4">
              <w:rPr>
                <w:rFonts w:ascii="Century Gothic" w:hAnsi="Century Gothic"/>
                <w:b/>
                <w:sz w:val="22"/>
                <w:szCs w:val="22"/>
              </w:rPr>
              <w:t>- Picture symbols for main idea, setting, and characters (</w:t>
            </w:r>
            <w:r w:rsidR="00085D05">
              <w:rPr>
                <w:rFonts w:ascii="Century Gothic" w:hAnsi="Century Gothic"/>
                <w:b/>
                <w:sz w:val="22"/>
                <w:szCs w:val="22"/>
              </w:rPr>
              <w:t>school,</w:t>
            </w:r>
            <w:r w:rsidR="00C560BF">
              <w:rPr>
                <w:rFonts w:ascii="Century Gothic" w:hAnsi="Century Gothic"/>
                <w:b/>
                <w:sz w:val="22"/>
                <w:szCs w:val="22"/>
              </w:rPr>
              <w:t xml:space="preserve"> </w:t>
            </w:r>
            <w:r w:rsidR="00085D05">
              <w:rPr>
                <w:rFonts w:ascii="Century Gothic" w:hAnsi="Century Gothic"/>
                <w:b/>
                <w:sz w:val="22"/>
                <w:szCs w:val="22"/>
              </w:rPr>
              <w:t>first day of school, home, Chester Raccoon, Mrs. Raccoon</w:t>
            </w:r>
            <w:r w:rsidRPr="009363A4">
              <w:rPr>
                <w:rFonts w:ascii="Century Gothic" w:hAnsi="Century Gothic"/>
                <w:b/>
                <w:sz w:val="22"/>
                <w:szCs w:val="22"/>
              </w:rPr>
              <w:t>)</w:t>
            </w:r>
          </w:p>
        </w:tc>
        <w:tc>
          <w:tcPr>
            <w:tcW w:w="3784" w:type="dxa"/>
            <w:gridSpan w:val="7"/>
            <w:tcBorders>
              <w:bottom w:val="single" w:sz="4" w:space="0" w:color="auto"/>
            </w:tcBorders>
          </w:tcPr>
          <w:p w:rsidR="00257130" w:rsidRPr="004B2E11" w:rsidRDefault="00257130" w:rsidP="00C6266A">
            <w:pPr>
              <w:rPr>
                <w:rFonts w:ascii="Century Gothic" w:hAnsi="Century Gothic"/>
                <w:b/>
                <w:bCs/>
                <w:sz w:val="22"/>
                <w:szCs w:val="22"/>
                <w:u w:val="single"/>
              </w:rPr>
            </w:pPr>
            <w:r w:rsidRPr="00047834">
              <w:rPr>
                <w:rFonts w:ascii="Century Gothic" w:hAnsi="Century Gothic"/>
                <w:b/>
                <w:bCs/>
                <w:sz w:val="16"/>
                <w:szCs w:val="16"/>
              </w:rPr>
              <w:t xml:space="preserve"> </w:t>
            </w:r>
            <w:r w:rsidRPr="004B2E11">
              <w:rPr>
                <w:rFonts w:ascii="Century Gothic" w:hAnsi="Century Gothic"/>
                <w:b/>
                <w:bCs/>
                <w:sz w:val="22"/>
                <w:szCs w:val="22"/>
                <w:u w:val="single"/>
              </w:rPr>
              <w:t>Vocabulary (Literacy)</w:t>
            </w:r>
            <w:r w:rsidR="009363A4" w:rsidRPr="004B2E11">
              <w:rPr>
                <w:rFonts w:ascii="Century Gothic" w:hAnsi="Century Gothic"/>
                <w:b/>
                <w:bCs/>
                <w:sz w:val="22"/>
                <w:szCs w:val="22"/>
                <w:u w:val="single"/>
              </w:rPr>
              <w:t>:</w:t>
            </w:r>
          </w:p>
          <w:p w:rsidR="00C560BF" w:rsidRDefault="00047DC1" w:rsidP="00C560BF">
            <w:pPr>
              <w:rPr>
                <w:rFonts w:ascii="Century Gothic" w:hAnsi="Century Gothic"/>
                <w:b/>
                <w:sz w:val="22"/>
                <w:szCs w:val="22"/>
              </w:rPr>
            </w:pPr>
            <w:r>
              <w:rPr>
                <w:rFonts w:ascii="Century Gothic" w:hAnsi="Century Gothic"/>
                <w:b/>
                <w:bCs/>
                <w:sz w:val="22"/>
                <w:szCs w:val="22"/>
              </w:rPr>
              <w:t>-</w:t>
            </w:r>
            <w:r w:rsidR="0092026F">
              <w:rPr>
                <w:rFonts w:ascii="Century Gothic" w:hAnsi="Century Gothic"/>
                <w:b/>
                <w:sz w:val="22"/>
                <w:szCs w:val="22"/>
              </w:rPr>
              <w:t xml:space="preserve"> </w:t>
            </w:r>
            <w:r w:rsidR="00085D05">
              <w:rPr>
                <w:rFonts w:ascii="Century Gothic" w:hAnsi="Century Gothic"/>
                <w:b/>
                <w:sz w:val="22"/>
                <w:szCs w:val="22"/>
              </w:rPr>
              <w:t>school</w:t>
            </w:r>
          </w:p>
          <w:p w:rsidR="00C560BF" w:rsidRDefault="00C560BF" w:rsidP="00C560BF">
            <w:pPr>
              <w:rPr>
                <w:rFonts w:ascii="Century Gothic" w:hAnsi="Century Gothic"/>
                <w:b/>
                <w:sz w:val="22"/>
                <w:szCs w:val="22"/>
              </w:rPr>
            </w:pPr>
            <w:r>
              <w:rPr>
                <w:rFonts w:ascii="Century Gothic" w:hAnsi="Century Gothic"/>
                <w:b/>
                <w:sz w:val="22"/>
                <w:szCs w:val="22"/>
              </w:rPr>
              <w:t>-</w:t>
            </w:r>
            <w:r w:rsidR="00085D05">
              <w:rPr>
                <w:rFonts w:ascii="Century Gothic" w:hAnsi="Century Gothic"/>
                <w:b/>
                <w:sz w:val="22"/>
                <w:szCs w:val="22"/>
              </w:rPr>
              <w:t>home</w:t>
            </w:r>
          </w:p>
          <w:p w:rsidR="00C560BF" w:rsidRDefault="00C560BF" w:rsidP="00C560BF">
            <w:pPr>
              <w:rPr>
                <w:rFonts w:ascii="Century Gothic" w:hAnsi="Century Gothic"/>
                <w:b/>
                <w:sz w:val="22"/>
                <w:szCs w:val="22"/>
              </w:rPr>
            </w:pPr>
            <w:r>
              <w:rPr>
                <w:rFonts w:ascii="Century Gothic" w:hAnsi="Century Gothic"/>
                <w:b/>
                <w:sz w:val="22"/>
                <w:szCs w:val="22"/>
              </w:rPr>
              <w:t>-</w:t>
            </w:r>
            <w:r w:rsidR="00085D05">
              <w:rPr>
                <w:rFonts w:ascii="Century Gothic" w:hAnsi="Century Gothic"/>
                <w:b/>
                <w:sz w:val="22"/>
                <w:szCs w:val="22"/>
              </w:rPr>
              <w:t>love</w:t>
            </w:r>
          </w:p>
          <w:p w:rsidR="00C560BF" w:rsidRDefault="00085D05" w:rsidP="00C560BF">
            <w:pPr>
              <w:rPr>
                <w:rFonts w:ascii="Century Gothic" w:hAnsi="Century Gothic"/>
                <w:b/>
                <w:sz w:val="22"/>
                <w:szCs w:val="22"/>
              </w:rPr>
            </w:pPr>
            <w:r>
              <w:rPr>
                <w:rFonts w:ascii="Century Gothic" w:hAnsi="Century Gothic"/>
                <w:b/>
                <w:sz w:val="22"/>
                <w:szCs w:val="22"/>
              </w:rPr>
              <w:t>-kiss</w:t>
            </w:r>
          </w:p>
          <w:p w:rsidR="00257130" w:rsidRDefault="00C560BF" w:rsidP="00C560BF">
            <w:pPr>
              <w:rPr>
                <w:rFonts w:ascii="Century Gothic" w:hAnsi="Century Gothic"/>
                <w:b/>
                <w:sz w:val="22"/>
                <w:szCs w:val="22"/>
              </w:rPr>
            </w:pPr>
            <w:r>
              <w:rPr>
                <w:rFonts w:ascii="Century Gothic" w:hAnsi="Century Gothic"/>
                <w:b/>
                <w:sz w:val="22"/>
                <w:szCs w:val="22"/>
              </w:rPr>
              <w:t>-</w:t>
            </w:r>
            <w:r w:rsidR="00085D05">
              <w:rPr>
                <w:rFonts w:ascii="Century Gothic" w:hAnsi="Century Gothic"/>
                <w:b/>
                <w:sz w:val="22"/>
                <w:szCs w:val="22"/>
              </w:rPr>
              <w:t>lonely</w:t>
            </w:r>
          </w:p>
          <w:p w:rsidR="00085D05" w:rsidRPr="00B83CFB" w:rsidRDefault="00085D05" w:rsidP="00C560BF">
            <w:pPr>
              <w:rPr>
                <w:rFonts w:ascii="Century Gothic" w:hAnsi="Century Gothic"/>
                <w:b/>
                <w:sz w:val="22"/>
                <w:szCs w:val="22"/>
              </w:rPr>
            </w:pPr>
            <w:r>
              <w:rPr>
                <w:rFonts w:ascii="Century Gothic" w:hAnsi="Century Gothic"/>
                <w:b/>
                <w:sz w:val="22"/>
                <w:szCs w:val="22"/>
              </w:rPr>
              <w:t>-secret</w:t>
            </w:r>
          </w:p>
        </w:tc>
      </w:tr>
      <w:tr w:rsidR="007226F6" w:rsidRPr="003B0DC0" w:rsidTr="00257130">
        <w:trPr>
          <w:trHeight w:val="818"/>
        </w:trPr>
        <w:tc>
          <w:tcPr>
            <w:tcW w:w="10710" w:type="dxa"/>
            <w:gridSpan w:val="11"/>
            <w:tcBorders>
              <w:top w:val="nil"/>
              <w:left w:val="nil"/>
              <w:bottom w:val="nil"/>
              <w:right w:val="nil"/>
            </w:tcBorders>
          </w:tcPr>
          <w:p w:rsidR="007226F6" w:rsidRPr="003B0DC0" w:rsidRDefault="007226F6" w:rsidP="00047834">
            <w:pPr>
              <w:rPr>
                <w:rFonts w:ascii="Century Gothic" w:hAnsi="Century Gothic"/>
                <w:b/>
                <w:bCs/>
              </w:rPr>
            </w:pPr>
          </w:p>
          <w:p w:rsidR="007226F6" w:rsidRDefault="00047834" w:rsidP="00257130">
            <w:pPr>
              <w:jc w:val="center"/>
              <w:rPr>
                <w:rFonts w:ascii="Century Gothic" w:hAnsi="Century Gothic"/>
                <w:b/>
                <w:bCs/>
              </w:rPr>
            </w:pPr>
            <w:r>
              <w:rPr>
                <w:rFonts w:ascii="Century Gothic" w:hAnsi="Century Gothic"/>
                <w:b/>
                <w:bCs/>
              </w:rPr>
              <w:t>Lesson Procedures</w:t>
            </w:r>
          </w:p>
        </w:tc>
      </w:tr>
      <w:tr w:rsidR="007226F6" w:rsidRPr="003B0DC0" w:rsidTr="004B2E11">
        <w:trPr>
          <w:trHeight w:val="1502"/>
        </w:trPr>
        <w:tc>
          <w:tcPr>
            <w:tcW w:w="10710" w:type="dxa"/>
            <w:gridSpan w:val="11"/>
          </w:tcPr>
          <w:p w:rsidR="007226F6" w:rsidRPr="003B0DC0" w:rsidRDefault="00AF7FFA" w:rsidP="007226F6">
            <w:pPr>
              <w:rPr>
                <w:rFonts w:ascii="Century Gothic" w:hAnsi="Century Gothic"/>
                <w:b/>
                <w:bCs/>
              </w:rPr>
            </w:pPr>
            <w:r w:rsidRPr="004B2E11">
              <w:rPr>
                <w:rFonts w:ascii="Century Gothic" w:hAnsi="Century Gothic"/>
                <w:b/>
                <w:bCs/>
                <w:sz w:val="22"/>
                <w:szCs w:val="22"/>
                <w:u w:val="single"/>
              </w:rPr>
              <w:t>R</w:t>
            </w:r>
            <w:r w:rsidR="007226F6" w:rsidRPr="004B2E11">
              <w:rPr>
                <w:rFonts w:ascii="Century Gothic" w:hAnsi="Century Gothic"/>
                <w:b/>
                <w:bCs/>
                <w:sz w:val="22"/>
                <w:szCs w:val="22"/>
                <w:u w:val="single"/>
              </w:rPr>
              <w:t>eview</w:t>
            </w:r>
            <w:r w:rsidR="004B2E11">
              <w:rPr>
                <w:rFonts w:ascii="Century Gothic" w:hAnsi="Century Gothic"/>
                <w:b/>
                <w:bCs/>
              </w:rPr>
              <w:t>:</w:t>
            </w:r>
            <w:r w:rsidR="007226F6">
              <w:rPr>
                <w:rFonts w:ascii="Century Gothic" w:hAnsi="Century Gothic"/>
                <w:b/>
                <w:bCs/>
              </w:rPr>
              <w:t xml:space="preserve"> </w:t>
            </w:r>
            <w:r w:rsidR="007226F6" w:rsidRPr="00C6266A">
              <w:rPr>
                <w:rFonts w:ascii="Century Gothic" w:hAnsi="Century Gothic"/>
                <w:bCs/>
                <w:sz w:val="16"/>
                <w:szCs w:val="16"/>
              </w:rPr>
              <w:t>(</w:t>
            </w:r>
            <w:r>
              <w:rPr>
                <w:rFonts w:ascii="Century Gothic" w:hAnsi="Century Gothic"/>
                <w:bCs/>
                <w:sz w:val="16"/>
                <w:szCs w:val="16"/>
              </w:rPr>
              <w:t xml:space="preserve">Links to </w:t>
            </w:r>
            <w:r w:rsidR="007226F6" w:rsidRPr="00C6266A">
              <w:rPr>
                <w:rFonts w:ascii="Century Gothic" w:hAnsi="Century Gothic"/>
                <w:bCs/>
                <w:sz w:val="16"/>
                <w:szCs w:val="16"/>
              </w:rPr>
              <w:t>Prior Knowledge, Anticipatory Set)</w:t>
            </w:r>
            <w:r w:rsidR="007226F6" w:rsidRPr="00C6266A">
              <w:rPr>
                <w:rFonts w:ascii="Century Gothic" w:hAnsi="Century Gothic"/>
                <w:b/>
                <w:bCs/>
                <w:sz w:val="16"/>
                <w:szCs w:val="16"/>
              </w:rPr>
              <w:t>:</w:t>
            </w:r>
          </w:p>
          <w:p w:rsidR="009363A4" w:rsidRDefault="009363A4" w:rsidP="009363A4">
            <w:pPr>
              <w:rPr>
                <w:sz w:val="22"/>
                <w:szCs w:val="22"/>
              </w:rPr>
            </w:pPr>
          </w:p>
          <w:p w:rsidR="007226F6" w:rsidRDefault="009363A4" w:rsidP="006B46C3">
            <w:pPr>
              <w:rPr>
                <w:rFonts w:ascii="Century Gothic" w:hAnsi="Century Gothic"/>
                <w:b/>
                <w:sz w:val="22"/>
                <w:szCs w:val="22"/>
              </w:rPr>
            </w:pPr>
            <w:r w:rsidRPr="009363A4">
              <w:rPr>
                <w:rFonts w:ascii="Century Gothic" w:hAnsi="Century Gothic"/>
                <w:b/>
                <w:sz w:val="22"/>
                <w:szCs w:val="22"/>
              </w:rPr>
              <w:t xml:space="preserve"> </w:t>
            </w:r>
            <w:r w:rsidR="00B10B11">
              <w:rPr>
                <w:rFonts w:ascii="Century Gothic" w:hAnsi="Century Gothic"/>
                <w:b/>
                <w:sz w:val="22"/>
                <w:szCs w:val="22"/>
              </w:rPr>
              <w:t xml:space="preserve">-Review </w:t>
            </w:r>
            <w:r w:rsidR="00C560BF">
              <w:rPr>
                <w:rFonts w:ascii="Century Gothic" w:hAnsi="Century Gothic"/>
                <w:b/>
                <w:sz w:val="22"/>
                <w:szCs w:val="22"/>
              </w:rPr>
              <w:t xml:space="preserve">things </w:t>
            </w:r>
            <w:r w:rsidR="00085D05">
              <w:rPr>
                <w:rFonts w:ascii="Century Gothic" w:hAnsi="Century Gothic"/>
                <w:b/>
                <w:sz w:val="22"/>
                <w:szCs w:val="22"/>
              </w:rPr>
              <w:t xml:space="preserve">students do at home and at school. Discuss new students in our class. Review </w:t>
            </w:r>
            <w:r w:rsidR="00154ACC">
              <w:rPr>
                <w:rFonts w:ascii="Century Gothic" w:hAnsi="Century Gothic"/>
                <w:b/>
                <w:sz w:val="22"/>
                <w:szCs w:val="22"/>
              </w:rPr>
              <w:t xml:space="preserve">things that students have to do that may be strange and scary at first. </w:t>
            </w:r>
          </w:p>
          <w:p w:rsidR="006B46C3" w:rsidRPr="004B2E11" w:rsidRDefault="006B46C3" w:rsidP="00EB0D6F">
            <w:pPr>
              <w:rPr>
                <w:rFonts w:ascii="Century Gothic" w:hAnsi="Century Gothic"/>
                <w:b/>
                <w:sz w:val="22"/>
                <w:szCs w:val="22"/>
              </w:rPr>
            </w:pPr>
            <w:r>
              <w:rPr>
                <w:rFonts w:ascii="Century Gothic" w:hAnsi="Century Gothic"/>
                <w:b/>
                <w:sz w:val="22"/>
                <w:szCs w:val="22"/>
              </w:rPr>
              <w:t xml:space="preserve">-Watch </w:t>
            </w:r>
            <w:r w:rsidR="00620B7E">
              <w:rPr>
                <w:rFonts w:ascii="Century Gothic" w:hAnsi="Century Gothic"/>
                <w:b/>
                <w:sz w:val="22"/>
                <w:szCs w:val="22"/>
              </w:rPr>
              <w:t>an introductory v</w:t>
            </w:r>
            <w:r w:rsidR="00946AE6">
              <w:rPr>
                <w:rFonts w:ascii="Century Gothic" w:hAnsi="Century Gothic"/>
                <w:b/>
                <w:sz w:val="22"/>
                <w:szCs w:val="22"/>
              </w:rPr>
              <w:t>ideo</w:t>
            </w:r>
            <w:r w:rsidR="00320192">
              <w:rPr>
                <w:rFonts w:ascii="Century Gothic" w:hAnsi="Century Gothic"/>
                <w:b/>
                <w:sz w:val="22"/>
                <w:szCs w:val="22"/>
              </w:rPr>
              <w:t xml:space="preserve"> </w:t>
            </w:r>
            <w:r w:rsidR="00EB0D6F">
              <w:rPr>
                <w:rFonts w:ascii="Century Gothic" w:hAnsi="Century Gothic"/>
                <w:b/>
                <w:sz w:val="22"/>
                <w:szCs w:val="22"/>
              </w:rPr>
              <w:t xml:space="preserve">to provide an anticipatory set. </w:t>
            </w:r>
          </w:p>
        </w:tc>
      </w:tr>
      <w:tr w:rsidR="007226F6" w:rsidRPr="003B0DC0" w:rsidTr="004B2E11">
        <w:trPr>
          <w:trHeight w:val="1322"/>
        </w:trPr>
        <w:tc>
          <w:tcPr>
            <w:tcW w:w="10710" w:type="dxa"/>
            <w:gridSpan w:val="11"/>
            <w:tcBorders>
              <w:bottom w:val="single" w:sz="4" w:space="0" w:color="auto"/>
            </w:tcBorders>
          </w:tcPr>
          <w:p w:rsidR="00C6266A" w:rsidRDefault="00C6266A" w:rsidP="00AF7FFA">
            <w:pPr>
              <w:rPr>
                <w:rFonts w:ascii="Century Gothic" w:hAnsi="Century Gothic"/>
                <w:b/>
                <w:bCs/>
                <w:sz w:val="20"/>
                <w:szCs w:val="20"/>
              </w:rPr>
            </w:pPr>
          </w:p>
          <w:p w:rsidR="00AF7FFA" w:rsidRPr="004B2E11" w:rsidRDefault="00AF7FFA" w:rsidP="00AF7FFA">
            <w:pPr>
              <w:rPr>
                <w:rFonts w:ascii="Century Gothic" w:hAnsi="Century Gothic"/>
                <w:b/>
                <w:bCs/>
                <w:sz w:val="22"/>
                <w:szCs w:val="22"/>
                <w:u w:val="single"/>
              </w:rPr>
            </w:pPr>
            <w:r w:rsidRPr="004B2E11">
              <w:rPr>
                <w:rFonts w:ascii="Century Gothic" w:hAnsi="Century Gothic"/>
                <w:b/>
                <w:bCs/>
                <w:sz w:val="22"/>
                <w:szCs w:val="22"/>
                <w:u w:val="single"/>
              </w:rPr>
              <w:t>What the teacher will do:</w:t>
            </w:r>
            <w:r w:rsidR="009363A4" w:rsidRPr="004B2E11">
              <w:rPr>
                <w:rFonts w:ascii="Century Gothic" w:hAnsi="Century Gothic"/>
                <w:b/>
                <w:bCs/>
                <w:sz w:val="22"/>
                <w:szCs w:val="22"/>
                <w:u w:val="single"/>
              </w:rPr>
              <w:t xml:space="preserve"> </w:t>
            </w:r>
          </w:p>
          <w:p w:rsidR="004B2E11" w:rsidRDefault="004B2E11" w:rsidP="00AF7FFA">
            <w:pPr>
              <w:rPr>
                <w:rFonts w:ascii="Century Gothic" w:hAnsi="Century Gothic"/>
                <w:b/>
                <w:bCs/>
                <w:sz w:val="22"/>
                <w:szCs w:val="22"/>
              </w:rPr>
            </w:pPr>
          </w:p>
          <w:p w:rsidR="004B2E11" w:rsidRPr="009363A4" w:rsidRDefault="004B2E11" w:rsidP="004B2E11">
            <w:pPr>
              <w:rPr>
                <w:rFonts w:ascii="Century Gothic" w:hAnsi="Century Gothic"/>
                <w:b/>
                <w:sz w:val="22"/>
                <w:szCs w:val="22"/>
              </w:rPr>
            </w:pPr>
            <w:r w:rsidRPr="009363A4">
              <w:rPr>
                <w:rFonts w:ascii="Century Gothic" w:hAnsi="Century Gothic"/>
                <w:b/>
                <w:sz w:val="22"/>
                <w:szCs w:val="22"/>
              </w:rPr>
              <w:t xml:space="preserve">The teacher will teach all 10 steps of the story based lesson (provide an anticipatory set, read title and give students an opportunity to point to/say the title, read the author’s name and give students an opportunity to say/point to author’s name, model opening the book and gives at least one student an opportunity to open the book: first without being told, then with prompts, ask a prediction question and gives each student an opportunity to answer, point to each word in chosen sentence while reading aloud on “text point page”, and give each student an opportunity to point to chosen line, give opportunity to point to/say vocabulary word, give student an opportunity to anticipate the repeated story line, give students opportunity to anticipate turning the page without being told, ask comprehension questions of each student) </w:t>
            </w:r>
          </w:p>
          <w:p w:rsidR="004B2E11" w:rsidRDefault="004B2E11" w:rsidP="004B2E11">
            <w:pPr>
              <w:rPr>
                <w:rFonts w:ascii="Century Gothic" w:hAnsi="Century Gothic"/>
                <w:b/>
                <w:sz w:val="22"/>
                <w:szCs w:val="22"/>
              </w:rPr>
            </w:pPr>
          </w:p>
          <w:p w:rsidR="004B2E11" w:rsidRPr="009363A4" w:rsidRDefault="004B2E11" w:rsidP="004B2E11">
            <w:pPr>
              <w:rPr>
                <w:rFonts w:ascii="Century Gothic" w:hAnsi="Century Gothic"/>
                <w:b/>
                <w:sz w:val="22"/>
                <w:szCs w:val="22"/>
              </w:rPr>
            </w:pPr>
            <w:r w:rsidRPr="009363A4">
              <w:rPr>
                <w:rFonts w:ascii="Century Gothic" w:hAnsi="Century Gothic"/>
                <w:b/>
                <w:sz w:val="22"/>
                <w:szCs w:val="22"/>
                <w:u w:val="single"/>
              </w:rPr>
              <w:t>Level 1</w:t>
            </w:r>
            <w:r w:rsidRPr="009363A4">
              <w:rPr>
                <w:rFonts w:ascii="Century Gothic" w:hAnsi="Century Gothic"/>
                <w:b/>
                <w:sz w:val="22"/>
                <w:szCs w:val="22"/>
              </w:rPr>
              <w:t>: the student will say/point to the title and author’s name, will open the book with some gestural prompts, answer prediction questions with minimal prompting, point to chosen line on the text point page, point or reads the vocabulary word, turn the pages with minimal assistance, answer the comprehension questions with pictures or words, and point to or read aloud the repeated story line.</w:t>
            </w:r>
          </w:p>
          <w:p w:rsidR="004B2E11" w:rsidRDefault="004B2E11" w:rsidP="004B2E11">
            <w:pPr>
              <w:rPr>
                <w:rFonts w:ascii="Century Gothic" w:hAnsi="Century Gothic"/>
                <w:b/>
                <w:sz w:val="22"/>
                <w:szCs w:val="22"/>
              </w:rPr>
            </w:pPr>
          </w:p>
          <w:p w:rsidR="001C2264" w:rsidRDefault="004B2E11" w:rsidP="004B2E11">
            <w:pPr>
              <w:rPr>
                <w:rFonts w:ascii="Century Gothic" w:hAnsi="Century Gothic"/>
                <w:b/>
                <w:sz w:val="22"/>
                <w:szCs w:val="22"/>
              </w:rPr>
            </w:pPr>
            <w:r w:rsidRPr="009363A4">
              <w:rPr>
                <w:rFonts w:ascii="Century Gothic" w:hAnsi="Century Gothic"/>
                <w:b/>
                <w:sz w:val="22"/>
                <w:szCs w:val="22"/>
                <w:u w:val="single"/>
              </w:rPr>
              <w:t>Level 2</w:t>
            </w:r>
            <w:r w:rsidRPr="009363A4">
              <w:rPr>
                <w:rFonts w:ascii="Century Gothic" w:hAnsi="Century Gothic"/>
                <w:b/>
                <w:sz w:val="22"/>
                <w:szCs w:val="22"/>
              </w:rPr>
              <w:t xml:space="preserve">: the students will point to or eye gaze at the author’s name and title (students with VI will feel for the raised text and touch the author’s name and title), open the book with maximum assistance if needed, answer prediction questions with the use of objects, point to or look at the text point page and vocabulary word, turn the pages with maximum assistance or use a VOD to indicate that the page needs to be turned, answer comprehension questions with the use of objects, and look at or uses a VOD to fill in the repeated story line.  </w:t>
            </w:r>
          </w:p>
          <w:p w:rsidR="004B2E11" w:rsidRDefault="004B2E11" w:rsidP="004B2E11">
            <w:pPr>
              <w:rPr>
                <w:rFonts w:ascii="Century Gothic" w:hAnsi="Century Gothic"/>
                <w:b/>
                <w:bCs/>
                <w:sz w:val="20"/>
                <w:szCs w:val="20"/>
              </w:rPr>
            </w:pPr>
          </w:p>
          <w:p w:rsidR="004B2E11" w:rsidRDefault="004B2E11" w:rsidP="00AF7FFA">
            <w:pPr>
              <w:rPr>
                <w:rFonts w:ascii="Century Gothic" w:hAnsi="Century Gothic"/>
                <w:b/>
                <w:bCs/>
                <w:sz w:val="20"/>
                <w:szCs w:val="20"/>
              </w:rPr>
            </w:pPr>
          </w:p>
          <w:p w:rsidR="00AF7FFA" w:rsidRDefault="00AF7FFA" w:rsidP="009363A4">
            <w:pPr>
              <w:tabs>
                <w:tab w:val="left" w:pos="4230"/>
              </w:tabs>
              <w:rPr>
                <w:rFonts w:ascii="Century Gothic" w:hAnsi="Century Gothic"/>
                <w:b/>
                <w:bCs/>
                <w:sz w:val="22"/>
                <w:szCs w:val="22"/>
              </w:rPr>
            </w:pPr>
            <w:r w:rsidRPr="004B2E11">
              <w:rPr>
                <w:rFonts w:ascii="Century Gothic" w:hAnsi="Century Gothic"/>
                <w:b/>
                <w:bCs/>
                <w:sz w:val="22"/>
                <w:szCs w:val="22"/>
                <w:u w:val="single"/>
              </w:rPr>
              <w:lastRenderedPageBreak/>
              <w:t xml:space="preserve">What the </w:t>
            </w:r>
            <w:r w:rsidR="000D588B" w:rsidRPr="004B2E11">
              <w:rPr>
                <w:rFonts w:ascii="Century Gothic" w:hAnsi="Century Gothic"/>
                <w:b/>
                <w:bCs/>
                <w:sz w:val="22"/>
                <w:szCs w:val="22"/>
                <w:u w:val="single"/>
              </w:rPr>
              <w:t xml:space="preserve">teacher </w:t>
            </w:r>
            <w:r w:rsidRPr="004B2E11">
              <w:rPr>
                <w:rFonts w:ascii="Century Gothic" w:hAnsi="Century Gothic"/>
                <w:b/>
                <w:bCs/>
                <w:sz w:val="22"/>
                <w:szCs w:val="22"/>
                <w:u w:val="single"/>
              </w:rPr>
              <w:t>assistants will do</w:t>
            </w:r>
            <w:r w:rsidRPr="00AF7FFA">
              <w:rPr>
                <w:rFonts w:ascii="Century Gothic" w:hAnsi="Century Gothic"/>
                <w:b/>
                <w:bCs/>
                <w:sz w:val="22"/>
                <w:szCs w:val="22"/>
              </w:rPr>
              <w:t>:</w:t>
            </w:r>
            <w:r w:rsidR="009363A4">
              <w:rPr>
                <w:rFonts w:ascii="Century Gothic" w:hAnsi="Century Gothic"/>
                <w:b/>
                <w:bCs/>
                <w:sz w:val="22"/>
                <w:szCs w:val="22"/>
              </w:rPr>
              <w:tab/>
            </w:r>
          </w:p>
          <w:p w:rsidR="004B2E11" w:rsidRDefault="004B2E11" w:rsidP="009363A4">
            <w:pPr>
              <w:tabs>
                <w:tab w:val="left" w:pos="4230"/>
              </w:tabs>
              <w:rPr>
                <w:rFonts w:ascii="Century Gothic" w:hAnsi="Century Gothic"/>
                <w:b/>
                <w:bCs/>
                <w:sz w:val="22"/>
                <w:szCs w:val="22"/>
              </w:rPr>
            </w:pPr>
          </w:p>
          <w:p w:rsidR="009363A4" w:rsidRDefault="009363A4" w:rsidP="009363A4">
            <w:pPr>
              <w:tabs>
                <w:tab w:val="left" w:pos="4230"/>
              </w:tabs>
              <w:rPr>
                <w:rFonts w:ascii="Century Gothic" w:hAnsi="Century Gothic"/>
                <w:b/>
                <w:bCs/>
                <w:sz w:val="22"/>
                <w:szCs w:val="22"/>
              </w:rPr>
            </w:pPr>
            <w:r>
              <w:rPr>
                <w:rFonts w:ascii="Century Gothic" w:hAnsi="Century Gothic"/>
                <w:b/>
                <w:bCs/>
                <w:sz w:val="22"/>
                <w:szCs w:val="22"/>
              </w:rPr>
              <w:t>-Take data</w:t>
            </w:r>
          </w:p>
          <w:p w:rsidR="009363A4" w:rsidRDefault="009363A4" w:rsidP="009363A4">
            <w:pPr>
              <w:tabs>
                <w:tab w:val="left" w:pos="4230"/>
              </w:tabs>
              <w:rPr>
                <w:rFonts w:ascii="Century Gothic" w:hAnsi="Century Gothic"/>
                <w:b/>
                <w:bCs/>
                <w:sz w:val="22"/>
                <w:szCs w:val="22"/>
              </w:rPr>
            </w:pPr>
            <w:r>
              <w:rPr>
                <w:rFonts w:ascii="Century Gothic" w:hAnsi="Century Gothic"/>
                <w:b/>
                <w:bCs/>
                <w:sz w:val="22"/>
                <w:szCs w:val="22"/>
              </w:rPr>
              <w:t>-Prompt students to respond</w:t>
            </w:r>
          </w:p>
          <w:p w:rsidR="009363A4" w:rsidRDefault="009363A4" w:rsidP="009363A4">
            <w:pPr>
              <w:tabs>
                <w:tab w:val="left" w:pos="4230"/>
              </w:tabs>
              <w:rPr>
                <w:rFonts w:ascii="Century Gothic" w:hAnsi="Century Gothic"/>
                <w:b/>
                <w:bCs/>
                <w:sz w:val="22"/>
                <w:szCs w:val="22"/>
              </w:rPr>
            </w:pPr>
            <w:r>
              <w:rPr>
                <w:rFonts w:ascii="Century Gothic" w:hAnsi="Century Gothic"/>
                <w:b/>
                <w:bCs/>
                <w:sz w:val="22"/>
                <w:szCs w:val="22"/>
              </w:rPr>
              <w:t>-Ask questions</w:t>
            </w:r>
          </w:p>
          <w:p w:rsidR="00C6266A" w:rsidRPr="009363A4" w:rsidRDefault="00C6266A" w:rsidP="009363A4">
            <w:pPr>
              <w:tabs>
                <w:tab w:val="left" w:pos="2325"/>
              </w:tabs>
              <w:rPr>
                <w:rFonts w:ascii="Century Gothic" w:hAnsi="Century Gothic"/>
                <w:sz w:val="20"/>
                <w:szCs w:val="20"/>
              </w:rPr>
            </w:pPr>
          </w:p>
        </w:tc>
      </w:tr>
      <w:tr w:rsidR="00271931" w:rsidRPr="003B0DC0" w:rsidTr="00257130">
        <w:trPr>
          <w:trHeight w:val="1520"/>
        </w:trPr>
        <w:tc>
          <w:tcPr>
            <w:tcW w:w="10710" w:type="dxa"/>
            <w:gridSpan w:val="11"/>
          </w:tcPr>
          <w:p w:rsidR="00AF7FFA" w:rsidRPr="004B2E11" w:rsidRDefault="00AF7FFA" w:rsidP="00AF7FFA">
            <w:pPr>
              <w:rPr>
                <w:rFonts w:ascii="Century Gothic" w:hAnsi="Century Gothic"/>
                <w:b/>
                <w:bCs/>
                <w:sz w:val="22"/>
                <w:szCs w:val="22"/>
                <w:u w:val="single"/>
              </w:rPr>
            </w:pPr>
            <w:r w:rsidRPr="004B2E11">
              <w:rPr>
                <w:rFonts w:ascii="Century Gothic" w:hAnsi="Century Gothic"/>
                <w:b/>
                <w:bCs/>
                <w:sz w:val="22"/>
                <w:szCs w:val="22"/>
                <w:u w:val="single"/>
              </w:rPr>
              <w:lastRenderedPageBreak/>
              <w:t>Guided/Independent Practic</w:t>
            </w:r>
            <w:r w:rsidR="00257130" w:rsidRPr="004B2E11">
              <w:rPr>
                <w:rFonts w:ascii="Century Gothic" w:hAnsi="Century Gothic"/>
                <w:b/>
                <w:bCs/>
                <w:sz w:val="22"/>
                <w:szCs w:val="22"/>
                <w:u w:val="single"/>
              </w:rPr>
              <w:t>e</w:t>
            </w:r>
            <w:r w:rsidR="004B2E11">
              <w:rPr>
                <w:rFonts w:ascii="Century Gothic" w:hAnsi="Century Gothic"/>
                <w:b/>
                <w:bCs/>
                <w:sz w:val="22"/>
                <w:szCs w:val="22"/>
                <w:u w:val="single"/>
              </w:rPr>
              <w:t>:</w:t>
            </w:r>
          </w:p>
          <w:p w:rsidR="00320192" w:rsidRDefault="00320192" w:rsidP="00AF7FFA">
            <w:pPr>
              <w:rPr>
                <w:rFonts w:ascii="Century Gothic" w:hAnsi="Century Gothic"/>
                <w:b/>
                <w:bCs/>
                <w:sz w:val="22"/>
                <w:szCs w:val="22"/>
              </w:rPr>
            </w:pPr>
          </w:p>
          <w:p w:rsidR="009363A4" w:rsidRDefault="009363A4" w:rsidP="00320192">
            <w:pPr>
              <w:rPr>
                <w:rFonts w:ascii="Century Gothic" w:hAnsi="Century Gothic"/>
                <w:b/>
                <w:bCs/>
                <w:sz w:val="22"/>
                <w:szCs w:val="22"/>
              </w:rPr>
            </w:pPr>
            <w:r>
              <w:rPr>
                <w:rFonts w:ascii="Century Gothic" w:hAnsi="Century Gothic"/>
                <w:b/>
                <w:bCs/>
                <w:sz w:val="22"/>
                <w:szCs w:val="22"/>
              </w:rPr>
              <w:t xml:space="preserve">-Students will </w:t>
            </w:r>
            <w:r w:rsidR="00320192">
              <w:rPr>
                <w:rFonts w:ascii="Century Gothic" w:hAnsi="Century Gothic"/>
                <w:b/>
                <w:bCs/>
                <w:sz w:val="22"/>
                <w:szCs w:val="22"/>
              </w:rPr>
              <w:t xml:space="preserve">be divided into leveled groups to </w:t>
            </w:r>
            <w:r>
              <w:rPr>
                <w:rFonts w:ascii="Century Gothic" w:hAnsi="Century Gothic"/>
                <w:b/>
                <w:bCs/>
                <w:sz w:val="22"/>
                <w:szCs w:val="22"/>
              </w:rPr>
              <w:t xml:space="preserve">practice </w:t>
            </w:r>
            <w:r w:rsidR="00320192">
              <w:rPr>
                <w:rFonts w:ascii="Century Gothic" w:hAnsi="Century Gothic"/>
                <w:b/>
                <w:bCs/>
                <w:sz w:val="22"/>
                <w:szCs w:val="22"/>
              </w:rPr>
              <w:t xml:space="preserve">concepts from the story. </w:t>
            </w:r>
          </w:p>
          <w:p w:rsidR="00320192" w:rsidRDefault="00320192" w:rsidP="00320192">
            <w:pPr>
              <w:rPr>
                <w:rFonts w:ascii="Century Gothic" w:hAnsi="Century Gothic"/>
                <w:b/>
                <w:bCs/>
                <w:sz w:val="22"/>
                <w:szCs w:val="22"/>
              </w:rPr>
            </w:pPr>
            <w:r>
              <w:rPr>
                <w:rFonts w:ascii="Century Gothic" w:hAnsi="Century Gothic"/>
                <w:b/>
                <w:bCs/>
                <w:sz w:val="22"/>
                <w:szCs w:val="22"/>
              </w:rPr>
              <w:t xml:space="preserve">Level 1- </w:t>
            </w:r>
            <w:r w:rsidR="00620B7E">
              <w:rPr>
                <w:rFonts w:ascii="Century Gothic" w:hAnsi="Century Gothic"/>
                <w:b/>
                <w:bCs/>
                <w:sz w:val="22"/>
                <w:szCs w:val="22"/>
              </w:rPr>
              <w:t xml:space="preserve">Vocabulary identification. (Students will identify various vocabulary used in the story by matching, pointing, circling, etc. Students will choose from an array of </w:t>
            </w:r>
            <w:r w:rsidR="00B10B11">
              <w:rPr>
                <w:rFonts w:ascii="Century Gothic" w:hAnsi="Century Gothic"/>
                <w:b/>
                <w:bCs/>
                <w:sz w:val="22"/>
                <w:szCs w:val="22"/>
              </w:rPr>
              <w:t>4-</w:t>
            </w:r>
            <w:r w:rsidR="00620B7E">
              <w:rPr>
                <w:rFonts w:ascii="Century Gothic" w:hAnsi="Century Gothic"/>
                <w:b/>
                <w:bCs/>
                <w:sz w:val="22"/>
                <w:szCs w:val="22"/>
              </w:rPr>
              <w:t xml:space="preserve">10. Students will practice </w:t>
            </w:r>
            <w:r w:rsidR="00B10B11">
              <w:rPr>
                <w:rFonts w:ascii="Century Gothic" w:hAnsi="Century Gothic"/>
                <w:b/>
                <w:bCs/>
                <w:sz w:val="22"/>
                <w:szCs w:val="22"/>
              </w:rPr>
              <w:t>handwriting skills</w:t>
            </w:r>
            <w:r w:rsidR="00620B7E">
              <w:rPr>
                <w:rFonts w:ascii="Century Gothic" w:hAnsi="Century Gothic"/>
                <w:b/>
                <w:bCs/>
                <w:sz w:val="22"/>
                <w:szCs w:val="22"/>
              </w:rPr>
              <w:t xml:space="preserve"> upon completion.) </w:t>
            </w:r>
          </w:p>
          <w:p w:rsidR="00320192" w:rsidRDefault="00320192" w:rsidP="00320192">
            <w:pPr>
              <w:rPr>
                <w:rFonts w:ascii="Century Gothic" w:hAnsi="Century Gothic"/>
                <w:b/>
                <w:bCs/>
                <w:sz w:val="22"/>
                <w:szCs w:val="22"/>
              </w:rPr>
            </w:pPr>
            <w:r>
              <w:rPr>
                <w:rFonts w:ascii="Century Gothic" w:hAnsi="Century Gothic"/>
                <w:b/>
                <w:bCs/>
                <w:sz w:val="22"/>
                <w:szCs w:val="22"/>
              </w:rPr>
              <w:t>Level 2-</w:t>
            </w:r>
            <w:r w:rsidR="00620B7E">
              <w:rPr>
                <w:rFonts w:ascii="Century Gothic" w:hAnsi="Century Gothic"/>
                <w:b/>
                <w:bCs/>
                <w:sz w:val="22"/>
                <w:szCs w:val="22"/>
              </w:rPr>
              <w:t xml:space="preserve"> Vocabulary identification (Students will identify vocabulary stressed in the story from a choice of 2 objects or pictures). </w:t>
            </w:r>
          </w:p>
          <w:p w:rsidR="00320192" w:rsidRPr="00257130" w:rsidRDefault="00320192" w:rsidP="00320192">
            <w:pPr>
              <w:rPr>
                <w:rFonts w:ascii="Century Gothic" w:hAnsi="Century Gothic"/>
                <w:b/>
                <w:bCs/>
                <w:sz w:val="22"/>
                <w:szCs w:val="22"/>
              </w:rPr>
            </w:pPr>
            <w:r>
              <w:rPr>
                <w:rFonts w:ascii="Century Gothic" w:hAnsi="Century Gothic"/>
                <w:b/>
                <w:bCs/>
                <w:sz w:val="22"/>
                <w:szCs w:val="22"/>
              </w:rPr>
              <w:t>Level 3- Reading aloud (Students participate in stories read aloud by using adaptive devices)</w:t>
            </w:r>
          </w:p>
        </w:tc>
      </w:tr>
      <w:tr w:rsidR="00271931" w:rsidRPr="003B0DC0" w:rsidTr="00C6266A">
        <w:trPr>
          <w:trHeight w:val="284"/>
        </w:trPr>
        <w:tc>
          <w:tcPr>
            <w:tcW w:w="10710" w:type="dxa"/>
            <w:gridSpan w:val="11"/>
            <w:tcBorders>
              <w:bottom w:val="single" w:sz="4" w:space="0" w:color="auto"/>
            </w:tcBorders>
          </w:tcPr>
          <w:p w:rsidR="00C6266A" w:rsidRPr="004B2E11" w:rsidRDefault="00AF7FFA" w:rsidP="00AF7FFA">
            <w:pPr>
              <w:rPr>
                <w:rFonts w:ascii="Century Gothic" w:hAnsi="Century Gothic"/>
                <w:b/>
                <w:bCs/>
                <w:sz w:val="22"/>
                <w:szCs w:val="22"/>
                <w:u w:val="single"/>
              </w:rPr>
            </w:pPr>
            <w:r w:rsidRPr="004B2E11">
              <w:rPr>
                <w:rFonts w:ascii="Century Gothic" w:hAnsi="Century Gothic"/>
                <w:b/>
                <w:bCs/>
                <w:sz w:val="22"/>
                <w:szCs w:val="22"/>
                <w:u w:val="single"/>
              </w:rPr>
              <w:t>Assessment/Check for Understanding</w:t>
            </w:r>
            <w:r w:rsidR="004B2E11">
              <w:rPr>
                <w:rFonts w:ascii="Century Gothic" w:hAnsi="Century Gothic"/>
                <w:b/>
                <w:bCs/>
                <w:sz w:val="22"/>
                <w:szCs w:val="22"/>
                <w:u w:val="single"/>
              </w:rPr>
              <w:t>:</w:t>
            </w:r>
          </w:p>
          <w:p w:rsidR="00AF7FFA" w:rsidRDefault="00AF7FFA" w:rsidP="00AF7FFA">
            <w:pPr>
              <w:rPr>
                <w:rFonts w:ascii="Century Gothic" w:hAnsi="Century Gothic"/>
                <w:b/>
                <w:bCs/>
                <w:sz w:val="22"/>
                <w:szCs w:val="22"/>
              </w:rPr>
            </w:pPr>
          </w:p>
          <w:p w:rsidR="009363A4" w:rsidRDefault="009363A4" w:rsidP="00AF7FFA">
            <w:pPr>
              <w:rPr>
                <w:rFonts w:ascii="Century Gothic" w:hAnsi="Century Gothic"/>
                <w:b/>
                <w:bCs/>
                <w:sz w:val="22"/>
                <w:szCs w:val="22"/>
              </w:rPr>
            </w:pPr>
            <w:r>
              <w:rPr>
                <w:rFonts w:ascii="Century Gothic" w:hAnsi="Century Gothic"/>
                <w:b/>
                <w:bCs/>
                <w:sz w:val="22"/>
                <w:szCs w:val="22"/>
              </w:rPr>
              <w:t>-Collect data on comprehension questions.</w:t>
            </w:r>
          </w:p>
          <w:p w:rsidR="009363A4" w:rsidRDefault="009363A4" w:rsidP="00AF7FFA">
            <w:pPr>
              <w:rPr>
                <w:rFonts w:ascii="Century Gothic" w:hAnsi="Century Gothic"/>
                <w:b/>
                <w:bCs/>
                <w:sz w:val="22"/>
                <w:szCs w:val="22"/>
              </w:rPr>
            </w:pPr>
            <w:r>
              <w:rPr>
                <w:rFonts w:ascii="Century Gothic" w:hAnsi="Century Gothic"/>
                <w:b/>
                <w:bCs/>
                <w:sz w:val="22"/>
                <w:szCs w:val="22"/>
              </w:rPr>
              <w:t xml:space="preserve">-Collect data on participation in the story. </w:t>
            </w:r>
          </w:p>
          <w:p w:rsidR="00620B7E" w:rsidRDefault="00620B7E" w:rsidP="00AF7FFA">
            <w:pPr>
              <w:rPr>
                <w:rFonts w:ascii="Century Gothic" w:hAnsi="Century Gothic"/>
                <w:b/>
                <w:bCs/>
                <w:sz w:val="22"/>
                <w:szCs w:val="22"/>
              </w:rPr>
            </w:pPr>
            <w:r>
              <w:rPr>
                <w:rFonts w:ascii="Century Gothic" w:hAnsi="Century Gothic"/>
                <w:b/>
                <w:bCs/>
                <w:sz w:val="22"/>
                <w:szCs w:val="22"/>
              </w:rPr>
              <w:t xml:space="preserve">-Collect data on vocabulary identification. </w:t>
            </w:r>
          </w:p>
          <w:p w:rsidR="009363A4" w:rsidRDefault="009363A4" w:rsidP="00AF7FFA">
            <w:pPr>
              <w:rPr>
                <w:rFonts w:ascii="Century Gothic" w:hAnsi="Century Gothic"/>
                <w:b/>
                <w:bCs/>
                <w:sz w:val="22"/>
                <w:szCs w:val="22"/>
              </w:rPr>
            </w:pPr>
          </w:p>
          <w:p w:rsidR="009363A4" w:rsidRDefault="009363A4" w:rsidP="00AF7FFA">
            <w:pPr>
              <w:rPr>
                <w:rFonts w:ascii="Century Gothic" w:hAnsi="Century Gothic"/>
                <w:b/>
                <w:bCs/>
                <w:sz w:val="22"/>
                <w:szCs w:val="22"/>
              </w:rPr>
            </w:pPr>
            <w:r>
              <w:rPr>
                <w:rFonts w:ascii="Century Gothic" w:hAnsi="Century Gothic"/>
                <w:b/>
                <w:bCs/>
                <w:sz w:val="22"/>
                <w:szCs w:val="22"/>
              </w:rPr>
              <w:t>-Analyze data t</w:t>
            </w:r>
            <w:r w:rsidR="00154ACC">
              <w:rPr>
                <w:rFonts w:ascii="Century Gothic" w:hAnsi="Century Gothic"/>
                <w:b/>
                <w:bCs/>
                <w:sz w:val="22"/>
                <w:szCs w:val="22"/>
              </w:rPr>
              <w:t>o check for understanding over 1</w:t>
            </w:r>
            <w:r>
              <w:rPr>
                <w:rFonts w:ascii="Century Gothic" w:hAnsi="Century Gothic"/>
                <w:b/>
                <w:bCs/>
                <w:sz w:val="22"/>
                <w:szCs w:val="22"/>
              </w:rPr>
              <w:t xml:space="preserve"> week period. </w:t>
            </w:r>
          </w:p>
          <w:p w:rsidR="00271931" w:rsidRPr="003B0DC0" w:rsidRDefault="00271931" w:rsidP="00C6266A">
            <w:pPr>
              <w:rPr>
                <w:rFonts w:ascii="Century Gothic" w:hAnsi="Century Gothic"/>
                <w:b/>
                <w:bCs/>
              </w:rPr>
            </w:pPr>
          </w:p>
        </w:tc>
      </w:tr>
      <w:tr w:rsidR="00C6266A" w:rsidRPr="003B0DC0" w:rsidTr="00620B7E">
        <w:trPr>
          <w:trHeight w:val="1097"/>
        </w:trPr>
        <w:tc>
          <w:tcPr>
            <w:tcW w:w="10710" w:type="dxa"/>
            <w:gridSpan w:val="11"/>
            <w:tcBorders>
              <w:bottom w:val="single" w:sz="4" w:space="0" w:color="auto"/>
            </w:tcBorders>
          </w:tcPr>
          <w:p w:rsidR="00AF7FFA" w:rsidRPr="00620B7E" w:rsidRDefault="00AF7FFA" w:rsidP="00AF7FFA">
            <w:pPr>
              <w:rPr>
                <w:rFonts w:ascii="Century Gothic" w:hAnsi="Century Gothic"/>
                <w:b/>
                <w:bCs/>
                <w:sz w:val="22"/>
                <w:szCs w:val="22"/>
                <w:u w:val="single"/>
              </w:rPr>
            </w:pPr>
            <w:r w:rsidRPr="004B2E11">
              <w:rPr>
                <w:rFonts w:ascii="Century Gothic" w:hAnsi="Century Gothic"/>
                <w:b/>
                <w:bCs/>
                <w:sz w:val="22"/>
                <w:szCs w:val="22"/>
                <w:u w:val="single"/>
              </w:rPr>
              <w:t>Closure/Summary</w:t>
            </w:r>
            <w:r w:rsidR="004B2E11">
              <w:rPr>
                <w:rFonts w:ascii="Century Gothic" w:hAnsi="Century Gothic"/>
                <w:b/>
                <w:bCs/>
                <w:sz w:val="22"/>
                <w:szCs w:val="22"/>
                <w:u w:val="single"/>
              </w:rPr>
              <w:t>:</w:t>
            </w:r>
          </w:p>
          <w:p w:rsidR="001C2264" w:rsidRPr="003B0DC0" w:rsidRDefault="009363A4" w:rsidP="00154ACC">
            <w:pPr>
              <w:rPr>
                <w:rFonts w:ascii="Century Gothic" w:hAnsi="Century Gothic"/>
                <w:b/>
                <w:bCs/>
              </w:rPr>
            </w:pPr>
            <w:r>
              <w:rPr>
                <w:rFonts w:ascii="Century Gothic" w:hAnsi="Century Gothic"/>
                <w:b/>
                <w:bCs/>
                <w:sz w:val="22"/>
                <w:szCs w:val="22"/>
              </w:rPr>
              <w:t>-</w:t>
            </w:r>
            <w:r w:rsidR="00B83CFB">
              <w:rPr>
                <w:rFonts w:ascii="Century Gothic" w:hAnsi="Century Gothic"/>
                <w:b/>
                <w:bCs/>
                <w:sz w:val="22"/>
                <w:szCs w:val="22"/>
              </w:rPr>
              <w:t>Review with students about wh</w:t>
            </w:r>
            <w:r w:rsidR="00154ACC">
              <w:rPr>
                <w:rFonts w:ascii="Century Gothic" w:hAnsi="Century Gothic"/>
                <w:b/>
                <w:bCs/>
                <w:sz w:val="22"/>
                <w:szCs w:val="22"/>
              </w:rPr>
              <w:t>at they do at school</w:t>
            </w:r>
            <w:r w:rsidR="00B83CFB">
              <w:rPr>
                <w:rFonts w:ascii="Century Gothic" w:hAnsi="Century Gothic"/>
                <w:b/>
                <w:bCs/>
                <w:sz w:val="22"/>
                <w:szCs w:val="22"/>
              </w:rPr>
              <w:t xml:space="preserve">. </w:t>
            </w:r>
            <w:r w:rsidR="00154ACC">
              <w:rPr>
                <w:rFonts w:ascii="Century Gothic" w:hAnsi="Century Gothic"/>
                <w:b/>
                <w:bCs/>
                <w:sz w:val="22"/>
                <w:szCs w:val="22"/>
              </w:rPr>
              <w:t xml:space="preserve"> Discuss things students do at school </w:t>
            </w:r>
            <w:proofErr w:type="gramStart"/>
            <w:r w:rsidR="00154ACC">
              <w:rPr>
                <w:rFonts w:ascii="Century Gothic" w:hAnsi="Century Gothic"/>
                <w:b/>
                <w:bCs/>
                <w:sz w:val="22"/>
                <w:szCs w:val="22"/>
              </w:rPr>
              <w:t>that  are</w:t>
            </w:r>
            <w:proofErr w:type="gramEnd"/>
            <w:r w:rsidR="00154ACC">
              <w:rPr>
                <w:rFonts w:ascii="Century Gothic" w:hAnsi="Century Gothic"/>
                <w:b/>
                <w:bCs/>
                <w:sz w:val="22"/>
                <w:szCs w:val="22"/>
              </w:rPr>
              <w:t xml:space="preserve"> fun. </w:t>
            </w:r>
            <w:r w:rsidR="00632E82">
              <w:rPr>
                <w:rFonts w:ascii="Century Gothic" w:hAnsi="Century Gothic"/>
                <w:b/>
                <w:bCs/>
                <w:sz w:val="22"/>
                <w:szCs w:val="22"/>
              </w:rPr>
              <w:t xml:space="preserve"> </w:t>
            </w:r>
            <w:r w:rsidR="00C560BF">
              <w:rPr>
                <w:rFonts w:ascii="Century Gothic" w:hAnsi="Century Gothic"/>
                <w:b/>
                <w:bCs/>
                <w:sz w:val="22"/>
                <w:szCs w:val="22"/>
              </w:rPr>
              <w:t xml:space="preserve">Also discuss </w:t>
            </w:r>
            <w:r w:rsidR="00154ACC">
              <w:rPr>
                <w:rFonts w:ascii="Century Gothic" w:hAnsi="Century Gothic"/>
                <w:b/>
                <w:bCs/>
                <w:sz w:val="22"/>
                <w:szCs w:val="22"/>
              </w:rPr>
              <w:t>what parents do while students are at school</w:t>
            </w:r>
            <w:r w:rsidR="00C560BF">
              <w:rPr>
                <w:rFonts w:ascii="Century Gothic" w:hAnsi="Century Gothic"/>
                <w:b/>
                <w:bCs/>
                <w:sz w:val="22"/>
                <w:szCs w:val="22"/>
              </w:rPr>
              <w:t xml:space="preserve">. </w:t>
            </w:r>
          </w:p>
        </w:tc>
      </w:tr>
      <w:tr w:rsidR="007F0D4F" w:rsidRPr="003B0DC0" w:rsidTr="003B0DC0">
        <w:tc>
          <w:tcPr>
            <w:tcW w:w="10710" w:type="dxa"/>
            <w:gridSpan w:val="11"/>
            <w:tcBorders>
              <w:top w:val="nil"/>
              <w:left w:val="nil"/>
              <w:bottom w:val="nil"/>
              <w:right w:val="nil"/>
            </w:tcBorders>
          </w:tcPr>
          <w:p w:rsidR="009D098B" w:rsidRPr="003B0DC0" w:rsidRDefault="009D098B" w:rsidP="00DC184F">
            <w:pPr>
              <w:rPr>
                <w:rFonts w:ascii="Century Gothic" w:hAnsi="Century Gothic"/>
                <w:b/>
                <w:bCs/>
              </w:rPr>
            </w:pPr>
          </w:p>
        </w:tc>
      </w:tr>
      <w:tr w:rsidR="0093017A" w:rsidRPr="003B0DC0" w:rsidTr="009B1E60">
        <w:tc>
          <w:tcPr>
            <w:tcW w:w="2790" w:type="dxa"/>
            <w:vMerge w:val="restart"/>
          </w:tcPr>
          <w:p w:rsidR="0093017A" w:rsidRPr="003B0DC0" w:rsidRDefault="0093017A" w:rsidP="003B0DC0">
            <w:pPr>
              <w:jc w:val="center"/>
              <w:rPr>
                <w:rFonts w:ascii="Century Gothic" w:hAnsi="Century Gothic"/>
                <w:b/>
                <w:bCs/>
              </w:rPr>
            </w:pPr>
            <w:r w:rsidRPr="003B0DC0">
              <w:rPr>
                <w:rFonts w:ascii="Century Gothic" w:hAnsi="Century Gothic"/>
                <w:b/>
                <w:bCs/>
              </w:rPr>
              <w:t xml:space="preserve">Reflection </w:t>
            </w:r>
          </w:p>
          <w:p w:rsidR="0093017A" w:rsidRPr="003B0DC0" w:rsidRDefault="0093017A" w:rsidP="003B0DC0">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3"/>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93017A" w:rsidRDefault="00F949C5" w:rsidP="003B0DC0">
            <w:pPr>
              <w:jc w:val="center"/>
              <w:rPr>
                <w:rFonts w:ascii="Century Gothic" w:hAnsi="Century Gothic"/>
                <w:b/>
                <w:bCs/>
                <w:sz w:val="18"/>
                <w:szCs w:val="18"/>
              </w:rPr>
            </w:pPr>
            <w:r>
              <w:rPr>
                <w:rFonts w:ascii="Century Gothic" w:hAnsi="Century Gothic"/>
                <w:b/>
                <w:bCs/>
                <w:sz w:val="18"/>
                <w:szCs w:val="18"/>
              </w:rPr>
              <w:t>Data</w:t>
            </w:r>
          </w:p>
          <w:p w:rsidR="00F949C5" w:rsidRPr="003B0DC0" w:rsidRDefault="00F949C5" w:rsidP="003B0DC0">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93017A" w:rsidRPr="003B0DC0" w:rsidRDefault="00CE44FB" w:rsidP="003B0DC0">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93017A" w:rsidRPr="003B0DC0" w:rsidTr="009B1E60">
        <w:tc>
          <w:tcPr>
            <w:tcW w:w="2790" w:type="dxa"/>
            <w:vMerge/>
          </w:tcPr>
          <w:p w:rsidR="0093017A" w:rsidRPr="003B0DC0" w:rsidRDefault="0093017A" w:rsidP="003B0DC0">
            <w:pPr>
              <w:jc w:val="center"/>
              <w:rPr>
                <w:rFonts w:ascii="Century Gothic" w:hAnsi="Century Gothic"/>
                <w:b/>
                <w:bCs/>
              </w:rPr>
            </w:pPr>
          </w:p>
        </w:tc>
        <w:tc>
          <w:tcPr>
            <w:tcW w:w="1530" w:type="dxa"/>
            <w:gridSpan w:val="3"/>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6"/>
                <w:szCs w:val="16"/>
              </w:rPr>
              <w:t>1     2     3    4     5</w:t>
            </w:r>
          </w:p>
        </w:tc>
      </w:tr>
      <w:tr w:rsidR="0093017A" w:rsidRPr="003B0DC0" w:rsidTr="00257130">
        <w:tc>
          <w:tcPr>
            <w:tcW w:w="2790" w:type="dxa"/>
            <w:tcBorders>
              <w:bottom w:val="single" w:sz="4" w:space="0" w:color="auto"/>
            </w:tcBorders>
          </w:tcPr>
          <w:p w:rsidR="0093017A" w:rsidRPr="003B0DC0" w:rsidRDefault="0093017A" w:rsidP="003B0DC0">
            <w:pPr>
              <w:jc w:val="center"/>
              <w:rPr>
                <w:rFonts w:ascii="Century Gothic" w:hAnsi="Century Gothic"/>
                <w:b/>
                <w:bCs/>
              </w:rPr>
            </w:pPr>
            <w:r w:rsidRPr="003B0DC0">
              <w:rPr>
                <w:rFonts w:ascii="Century Gothic" w:hAnsi="Century Gothic"/>
                <w:b/>
                <w:bCs/>
              </w:rPr>
              <w:t>Comments</w:t>
            </w:r>
          </w:p>
        </w:tc>
        <w:tc>
          <w:tcPr>
            <w:tcW w:w="7920" w:type="dxa"/>
            <w:gridSpan w:val="10"/>
            <w:tcBorders>
              <w:bottom w:val="single" w:sz="4" w:space="0" w:color="auto"/>
            </w:tcBorders>
            <w:shd w:val="clear" w:color="auto" w:fill="A6A6A6"/>
          </w:tcPr>
          <w:p w:rsidR="0093017A" w:rsidRPr="001F2779" w:rsidRDefault="001F2779" w:rsidP="004823F3">
            <w:pPr>
              <w:jc w:val="center"/>
              <w:rPr>
                <w:rFonts w:ascii="Century Gothic" w:hAnsi="Century Gothic"/>
                <w:b/>
                <w:bCs/>
                <w:sz w:val="20"/>
                <w:szCs w:val="20"/>
              </w:rPr>
            </w:pPr>
            <w:r w:rsidRPr="004823F3">
              <w:rPr>
                <w:rFonts w:ascii="Century Gothic" w:hAnsi="Century Gothic"/>
                <w:b/>
                <w:bCs/>
                <w:sz w:val="20"/>
                <w:szCs w:val="20"/>
              </w:rPr>
              <w:t xml:space="preserve">What would you </w:t>
            </w:r>
            <w:r w:rsidR="004823F3" w:rsidRPr="004823F3">
              <w:rPr>
                <w:rFonts w:ascii="Century Gothic" w:hAnsi="Century Gothic"/>
                <w:b/>
                <w:bCs/>
                <w:sz w:val="20"/>
                <w:szCs w:val="20"/>
              </w:rPr>
              <w:t>do differently and what worked well</w:t>
            </w:r>
            <w:r>
              <w:rPr>
                <w:rFonts w:ascii="Century Gothic" w:hAnsi="Century Gothic"/>
                <w:b/>
                <w:bCs/>
                <w:sz w:val="20"/>
                <w:szCs w:val="20"/>
              </w:rPr>
              <w:t>?</w:t>
            </w:r>
          </w:p>
        </w:tc>
      </w:tr>
      <w:tr w:rsidR="00257130" w:rsidRPr="003B0DC0" w:rsidTr="001C2264">
        <w:trPr>
          <w:trHeight w:val="1835"/>
        </w:trPr>
        <w:tc>
          <w:tcPr>
            <w:tcW w:w="2790" w:type="dxa"/>
            <w:tcBorders>
              <w:right w:val="nil"/>
            </w:tcBorders>
            <w:shd w:val="clear" w:color="auto" w:fill="auto"/>
          </w:tcPr>
          <w:p w:rsidR="00257130" w:rsidRPr="003B0DC0" w:rsidRDefault="00257130" w:rsidP="003B0DC0">
            <w:pPr>
              <w:jc w:val="center"/>
              <w:rPr>
                <w:rFonts w:ascii="Century Gothic" w:hAnsi="Century Gothic"/>
                <w:b/>
                <w:bCs/>
              </w:rPr>
            </w:pPr>
          </w:p>
        </w:tc>
        <w:tc>
          <w:tcPr>
            <w:tcW w:w="7920" w:type="dxa"/>
            <w:gridSpan w:val="10"/>
            <w:tcBorders>
              <w:left w:val="nil"/>
            </w:tcBorders>
            <w:shd w:val="clear" w:color="auto" w:fill="auto"/>
          </w:tcPr>
          <w:p w:rsidR="009363A4" w:rsidRPr="009363A4" w:rsidRDefault="009363A4" w:rsidP="009363A4">
            <w:pPr>
              <w:rPr>
                <w:rFonts w:ascii="Century Gothic" w:hAnsi="Century Gothic"/>
                <w:sz w:val="20"/>
                <w:szCs w:val="20"/>
              </w:rPr>
            </w:pPr>
          </w:p>
          <w:p w:rsidR="00257130" w:rsidRPr="009363A4" w:rsidRDefault="00257130" w:rsidP="009363A4">
            <w:pPr>
              <w:tabs>
                <w:tab w:val="left" w:pos="1470"/>
              </w:tabs>
              <w:rPr>
                <w:rFonts w:ascii="Century Gothic" w:hAnsi="Century Gothic"/>
                <w:sz w:val="20"/>
                <w:szCs w:val="20"/>
              </w:rPr>
            </w:pPr>
          </w:p>
        </w:tc>
      </w:tr>
    </w:tbl>
    <w:p w:rsidR="00D31093" w:rsidRPr="00DC184F" w:rsidRDefault="00D31093" w:rsidP="00257130">
      <w:pPr>
        <w:rPr>
          <w:rFonts w:ascii="Century Gothic" w:hAnsi="Century Gothic"/>
        </w:rPr>
      </w:pPr>
    </w:p>
    <w:sectPr w:rsidR="00D31093" w:rsidRPr="00DC184F" w:rsidSect="001C2264">
      <w:headerReference w:type="default" r:id="rId9"/>
      <w:pgSz w:w="12240" w:h="15840" w:code="1"/>
      <w:pgMar w:top="1440" w:right="1440" w:bottom="720" w:left="1728"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B93" w:rsidRDefault="00D64B93" w:rsidP="00BD085B">
      <w:r>
        <w:separator/>
      </w:r>
    </w:p>
  </w:endnote>
  <w:endnote w:type="continuationSeparator" w:id="0">
    <w:p w:rsidR="00D64B93" w:rsidRDefault="00D64B93" w:rsidP="00BD08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B93" w:rsidRDefault="00D64B93" w:rsidP="00BD085B">
      <w:r>
        <w:separator/>
      </w:r>
    </w:p>
  </w:footnote>
  <w:footnote w:type="continuationSeparator" w:id="0">
    <w:p w:rsidR="00D64B93" w:rsidRDefault="00D64B93"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A4" w:rsidRPr="0045762F" w:rsidRDefault="009363A4" w:rsidP="0045762F">
    <w:pPr>
      <w:pStyle w:val="Header"/>
      <w:jc w:val="center"/>
      <w:rPr>
        <w:rFonts w:ascii="Century Gothic" w:hAnsi="Century Gothic"/>
        <w:b/>
        <w:sz w:val="28"/>
        <w:szCs w:val="28"/>
      </w:rPr>
    </w:pPr>
    <w:r w:rsidRPr="0045762F">
      <w:rPr>
        <w:rFonts w:ascii="Century Gothic" w:hAnsi="Century Gothic"/>
        <w:b/>
        <w:sz w:val="28"/>
        <w:szCs w:val="28"/>
      </w:rPr>
      <w:t>Metro School Lesson Plan</w:t>
    </w:r>
  </w:p>
  <w:p w:rsidR="009363A4" w:rsidRPr="00360212" w:rsidRDefault="009363A4" w:rsidP="0043598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5">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rsids>
    <w:rsidRoot w:val="007365C0"/>
    <w:rsid w:val="000071D3"/>
    <w:rsid w:val="00047834"/>
    <w:rsid w:val="00047DC1"/>
    <w:rsid w:val="00064CB9"/>
    <w:rsid w:val="0007547A"/>
    <w:rsid w:val="0007660A"/>
    <w:rsid w:val="00085D05"/>
    <w:rsid w:val="000B20E4"/>
    <w:rsid w:val="000C30C4"/>
    <w:rsid w:val="000D588B"/>
    <w:rsid w:val="000E0AD9"/>
    <w:rsid w:val="000F54CA"/>
    <w:rsid w:val="00110FF1"/>
    <w:rsid w:val="00127B85"/>
    <w:rsid w:val="00154ACC"/>
    <w:rsid w:val="001B5742"/>
    <w:rsid w:val="001C2264"/>
    <w:rsid w:val="001D2BCE"/>
    <w:rsid w:val="001E4A53"/>
    <w:rsid w:val="001F2779"/>
    <w:rsid w:val="00222236"/>
    <w:rsid w:val="002357FB"/>
    <w:rsid w:val="00257130"/>
    <w:rsid w:val="00271931"/>
    <w:rsid w:val="00296087"/>
    <w:rsid w:val="002C2ED2"/>
    <w:rsid w:val="002D134C"/>
    <w:rsid w:val="002F7094"/>
    <w:rsid w:val="00320192"/>
    <w:rsid w:val="00360212"/>
    <w:rsid w:val="00364158"/>
    <w:rsid w:val="003679FA"/>
    <w:rsid w:val="00373829"/>
    <w:rsid w:val="00385220"/>
    <w:rsid w:val="0039254C"/>
    <w:rsid w:val="003928EF"/>
    <w:rsid w:val="003B0DC0"/>
    <w:rsid w:val="003C4C2C"/>
    <w:rsid w:val="003C5091"/>
    <w:rsid w:val="003E1620"/>
    <w:rsid w:val="00435981"/>
    <w:rsid w:val="0045762F"/>
    <w:rsid w:val="00465E83"/>
    <w:rsid w:val="00480817"/>
    <w:rsid w:val="004823F3"/>
    <w:rsid w:val="004A0859"/>
    <w:rsid w:val="004B2E11"/>
    <w:rsid w:val="004D0204"/>
    <w:rsid w:val="004E580D"/>
    <w:rsid w:val="004E7184"/>
    <w:rsid w:val="004F6B51"/>
    <w:rsid w:val="0056086D"/>
    <w:rsid w:val="00583921"/>
    <w:rsid w:val="0058427D"/>
    <w:rsid w:val="005A1A07"/>
    <w:rsid w:val="005B56B4"/>
    <w:rsid w:val="005B7280"/>
    <w:rsid w:val="006019A9"/>
    <w:rsid w:val="00620B7E"/>
    <w:rsid w:val="00632E82"/>
    <w:rsid w:val="006352B3"/>
    <w:rsid w:val="00650A89"/>
    <w:rsid w:val="00651213"/>
    <w:rsid w:val="00652E69"/>
    <w:rsid w:val="00656EFC"/>
    <w:rsid w:val="006624DF"/>
    <w:rsid w:val="006A01A8"/>
    <w:rsid w:val="006A4D56"/>
    <w:rsid w:val="006B04A0"/>
    <w:rsid w:val="006B46C3"/>
    <w:rsid w:val="006D0740"/>
    <w:rsid w:val="006D236B"/>
    <w:rsid w:val="006E0B66"/>
    <w:rsid w:val="006E0D06"/>
    <w:rsid w:val="006F3A59"/>
    <w:rsid w:val="00713E64"/>
    <w:rsid w:val="007226F6"/>
    <w:rsid w:val="007365C0"/>
    <w:rsid w:val="00785330"/>
    <w:rsid w:val="007A68CF"/>
    <w:rsid w:val="007C7A4B"/>
    <w:rsid w:val="007E0050"/>
    <w:rsid w:val="007F0D4F"/>
    <w:rsid w:val="00801F8F"/>
    <w:rsid w:val="00834014"/>
    <w:rsid w:val="00835217"/>
    <w:rsid w:val="008417C4"/>
    <w:rsid w:val="00845C10"/>
    <w:rsid w:val="00855BC8"/>
    <w:rsid w:val="008E2AE3"/>
    <w:rsid w:val="0092026F"/>
    <w:rsid w:val="0093017A"/>
    <w:rsid w:val="009363A4"/>
    <w:rsid w:val="00943D80"/>
    <w:rsid w:val="00946AE6"/>
    <w:rsid w:val="009821CA"/>
    <w:rsid w:val="009A5751"/>
    <w:rsid w:val="009B1E60"/>
    <w:rsid w:val="009B5142"/>
    <w:rsid w:val="009D098B"/>
    <w:rsid w:val="00A1489F"/>
    <w:rsid w:val="00A446D8"/>
    <w:rsid w:val="00A6539B"/>
    <w:rsid w:val="00A67C46"/>
    <w:rsid w:val="00A76019"/>
    <w:rsid w:val="00A82CBD"/>
    <w:rsid w:val="00AA1F97"/>
    <w:rsid w:val="00AE7BEE"/>
    <w:rsid w:val="00AF7FFA"/>
    <w:rsid w:val="00B0670C"/>
    <w:rsid w:val="00B10B11"/>
    <w:rsid w:val="00B16CF3"/>
    <w:rsid w:val="00B35352"/>
    <w:rsid w:val="00B83CFB"/>
    <w:rsid w:val="00B911C0"/>
    <w:rsid w:val="00B96B1B"/>
    <w:rsid w:val="00BB1A36"/>
    <w:rsid w:val="00BB69B2"/>
    <w:rsid w:val="00BD085B"/>
    <w:rsid w:val="00BD2F9A"/>
    <w:rsid w:val="00BE1858"/>
    <w:rsid w:val="00C42FF5"/>
    <w:rsid w:val="00C560BF"/>
    <w:rsid w:val="00C6266A"/>
    <w:rsid w:val="00C85B09"/>
    <w:rsid w:val="00C908F9"/>
    <w:rsid w:val="00C96114"/>
    <w:rsid w:val="00CA7018"/>
    <w:rsid w:val="00CD117C"/>
    <w:rsid w:val="00CD5954"/>
    <w:rsid w:val="00CE44FB"/>
    <w:rsid w:val="00D1471B"/>
    <w:rsid w:val="00D23274"/>
    <w:rsid w:val="00D31093"/>
    <w:rsid w:val="00D33F8F"/>
    <w:rsid w:val="00D64B93"/>
    <w:rsid w:val="00D77266"/>
    <w:rsid w:val="00DC184F"/>
    <w:rsid w:val="00DE37E3"/>
    <w:rsid w:val="00DE439F"/>
    <w:rsid w:val="00E03EC3"/>
    <w:rsid w:val="00E15FE8"/>
    <w:rsid w:val="00E775F8"/>
    <w:rsid w:val="00E93448"/>
    <w:rsid w:val="00E97F6E"/>
    <w:rsid w:val="00EA7022"/>
    <w:rsid w:val="00EB0D6F"/>
    <w:rsid w:val="00ED72CC"/>
    <w:rsid w:val="00EE1571"/>
    <w:rsid w:val="00F949C5"/>
    <w:rsid w:val="00FA159C"/>
    <w:rsid w:val="00FB03B9"/>
    <w:rsid w:val="00FC7B53"/>
    <w:rsid w:val="00FD091D"/>
    <w:rsid w:val="00FD3CEB"/>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FA159C"/>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styleId="ListParagraph">
    <w:name w:val="List Paragraph"/>
    <w:basedOn w:val="Normal"/>
    <w:uiPriority w:val="34"/>
    <w:qFormat/>
    <w:rsid w:val="0058427D"/>
    <w:pPr>
      <w:ind w:left="720"/>
    </w:pPr>
  </w:style>
  <w:style w:type="paragraph" w:customStyle="1" w:styleId="normal111">
    <w:name w:val="normal111"/>
    <w:basedOn w:val="Normal"/>
    <w:rsid w:val="009363A4"/>
  </w:style>
  <w:style w:type="character" w:customStyle="1" w:styleId="normal005f005f005f005fchar1005f005fchar1char1">
    <w:name w:val="normal_005f005f_005f005fchar1_005f_005fchar1__char1"/>
    <w:basedOn w:val="DefaultParagraphFont"/>
    <w:rsid w:val="009363A4"/>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850</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5665</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p</cp:lastModifiedBy>
  <cp:revision>3</cp:revision>
  <cp:lastPrinted>2012-10-17T18:16:00Z</cp:lastPrinted>
  <dcterms:created xsi:type="dcterms:W3CDTF">2014-08-23T17:31:00Z</dcterms:created>
  <dcterms:modified xsi:type="dcterms:W3CDTF">2015-09-07T15:45:00Z</dcterms:modified>
</cp:coreProperties>
</file>